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18F4CAAE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 xml:space="preserve">Y7 Maths Weekly Task Grid – Week commencing </w:t>
      </w:r>
      <w:r w:rsidR="00AD2EF9">
        <w:rPr>
          <w:b/>
          <w:bCs/>
          <w:sz w:val="24"/>
          <w:szCs w:val="24"/>
        </w:rPr>
        <w:t>1</w:t>
      </w:r>
      <w:r w:rsidR="00AD2EF9" w:rsidRPr="00AD2EF9">
        <w:rPr>
          <w:b/>
          <w:bCs/>
          <w:sz w:val="24"/>
          <w:szCs w:val="24"/>
          <w:vertAlign w:val="superscript"/>
        </w:rPr>
        <w:t>st</w:t>
      </w:r>
      <w:r w:rsidR="00AD2EF9">
        <w:rPr>
          <w:b/>
          <w:bCs/>
          <w:sz w:val="24"/>
          <w:szCs w:val="24"/>
        </w:rPr>
        <w:t xml:space="preserve"> June</w:t>
      </w:r>
    </w:p>
    <w:p w14:paraId="27F5E594" w14:textId="0514F3FD" w:rsidR="007969C9" w:rsidRPr="007969C9" w:rsidRDefault="00621F91" w:rsidP="007969C9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="007969C9" w:rsidRPr="007969C9">
        <w:rPr>
          <w:sz w:val="24"/>
          <w:szCs w:val="24"/>
        </w:rPr>
        <w:t xml:space="preserve">hoose </w:t>
      </w:r>
      <w:r w:rsidR="00233B97">
        <w:rPr>
          <w:sz w:val="24"/>
          <w:szCs w:val="24"/>
        </w:rPr>
        <w:t>at least 4</w:t>
      </w:r>
      <w:r w:rsidR="007969C9"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 xml:space="preserve">The </w:t>
      </w:r>
      <w:r w:rsidR="001A776B">
        <w:rPr>
          <w:sz w:val="24"/>
          <w:szCs w:val="24"/>
        </w:rPr>
        <w:t>green</w:t>
      </w:r>
      <w:r w:rsidR="007251FE">
        <w:rPr>
          <w:sz w:val="24"/>
          <w:szCs w:val="24"/>
        </w:rPr>
        <w:t xml:space="preserve"> tasks are enr</w:t>
      </w:r>
      <w:r w:rsidR="009B4DAD">
        <w:rPr>
          <w:sz w:val="24"/>
          <w:szCs w:val="24"/>
        </w:rPr>
        <w:t>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767"/>
        <w:gridCol w:w="4025"/>
        <w:gridCol w:w="4333"/>
        <w:gridCol w:w="3389"/>
      </w:tblGrid>
      <w:tr w:rsidR="008752F2" w:rsidRPr="00392319" w14:paraId="4CE3EFD6" w14:textId="77777777" w:rsidTr="001C1AD3">
        <w:trPr>
          <w:cantSplit/>
          <w:trHeight w:val="2732"/>
          <w:jc w:val="center"/>
        </w:trPr>
        <w:tc>
          <w:tcPr>
            <w:tcW w:w="3767" w:type="dxa"/>
            <w:shd w:val="clear" w:color="auto" w:fill="FFF2CC" w:themeFill="accent4" w:themeFillTint="33"/>
          </w:tcPr>
          <w:p w14:paraId="61E1D166" w14:textId="7FDBF1E7" w:rsidR="00480EB9" w:rsidRPr="00392319" w:rsidRDefault="007969C9" w:rsidP="00480EB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00188E6C" w14:textId="19BB921C" w:rsidR="007969C9" w:rsidRPr="00392319" w:rsidRDefault="00B12CF5" w:rsidP="001C1A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52EE910A" wp14:editId="064605C9">
                  <wp:simplePos x="0" y="0"/>
                  <wp:positionH relativeFrom="column">
                    <wp:posOffset>406400</wp:posOffset>
                  </wp:positionH>
                  <wp:positionV relativeFrom="paragraph">
                    <wp:posOffset>300990</wp:posOffset>
                  </wp:positionV>
                  <wp:extent cx="1552575" cy="1155215"/>
                  <wp:effectExtent l="0" t="0" r="0" b="6985"/>
                  <wp:wrapTight wrapText="bothSides">
                    <wp:wrapPolygon edited="0">
                      <wp:start x="0" y="0"/>
                      <wp:lineTo x="0" y="21374"/>
                      <wp:lineTo x="21202" y="21374"/>
                      <wp:lineTo x="21202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1155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92319">
              <w:rPr>
                <w:rFonts w:cstheme="minorHAnsi"/>
                <w:sz w:val="20"/>
                <w:szCs w:val="20"/>
              </w:rPr>
              <w:t>See next page for bigger image</w:t>
            </w:r>
          </w:p>
        </w:tc>
        <w:tc>
          <w:tcPr>
            <w:tcW w:w="4025" w:type="dxa"/>
            <w:shd w:val="clear" w:color="auto" w:fill="DEEAF6" w:themeFill="accent5" w:themeFillTint="33"/>
          </w:tcPr>
          <w:p w14:paraId="491C867F" w14:textId="75E9404A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054409C" w14:textId="77777777" w:rsidR="00233B97" w:rsidRPr="00392319" w:rsidRDefault="00233B97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132AF61" w14:textId="2288E8F7" w:rsidR="00480EB9" w:rsidRPr="00392319" w:rsidRDefault="006A2241" w:rsidP="00480EB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>Complete the my maths lesson on</w:t>
            </w:r>
            <w:r w:rsidR="00233B97" w:rsidRPr="0039231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B12CF5" w:rsidRPr="00392319">
              <w:rPr>
                <w:rFonts w:cstheme="minorHAnsi"/>
                <w:b/>
                <w:bCs/>
                <w:sz w:val="20"/>
                <w:szCs w:val="20"/>
              </w:rPr>
              <w:t>Simplifying</w:t>
            </w:r>
          </w:p>
          <w:p w14:paraId="795E057F" w14:textId="2705DB10" w:rsidR="00B12CF5" w:rsidRPr="00392319" w:rsidRDefault="00B12CF5" w:rsidP="00480EB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6B1CD74" w14:textId="2DCB769F" w:rsidR="00B12CF5" w:rsidRPr="00392319" w:rsidRDefault="00B12CF5" w:rsidP="00480EB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hyperlink r:id="rId5" w:history="1">
              <w:r w:rsidRPr="00392319">
                <w:rPr>
                  <w:rStyle w:val="Hyperlink"/>
                  <w:rFonts w:cstheme="minorHAnsi"/>
                  <w:sz w:val="20"/>
                  <w:szCs w:val="20"/>
                </w:rPr>
                <w:t>Simplifying Lesson</w:t>
              </w:r>
            </w:hyperlink>
          </w:p>
          <w:p w14:paraId="23BEF58F" w14:textId="77777777" w:rsidR="007969C9" w:rsidRPr="0039231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222A7B4" w14:textId="71926D07" w:rsidR="00233B97" w:rsidRPr="00392319" w:rsidRDefault="00233B9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>Online homework</w:t>
            </w:r>
          </w:p>
          <w:p w14:paraId="196D9963" w14:textId="5F9466A5" w:rsidR="00B12CF5" w:rsidRPr="00392319" w:rsidRDefault="00B12CF5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Pr="00392319">
                <w:rPr>
                  <w:rStyle w:val="Hyperlink"/>
                  <w:rFonts w:cstheme="minorHAnsi"/>
                  <w:sz w:val="20"/>
                  <w:szCs w:val="20"/>
                </w:rPr>
                <w:t>Simplifying Homework</w:t>
              </w:r>
            </w:hyperlink>
          </w:p>
          <w:p w14:paraId="0F7E1929" w14:textId="41C2AC82" w:rsidR="00233B97" w:rsidRPr="00392319" w:rsidRDefault="00233B97" w:rsidP="00B12CF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33" w:type="dxa"/>
            <w:shd w:val="clear" w:color="auto" w:fill="FBE4D5" w:themeFill="accent2" w:themeFillTint="33"/>
          </w:tcPr>
          <w:p w14:paraId="739805CB" w14:textId="738FEB25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733CE94B" w14:textId="77777777" w:rsidR="00392319" w:rsidRPr="00392319" w:rsidRDefault="0039231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2DACB5C" w14:textId="2EB8688E" w:rsidR="00392319" w:rsidRPr="00392319" w:rsidRDefault="00392319" w:rsidP="00392319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 xml:space="preserve">Watch the video on </w:t>
            </w:r>
            <w:r w:rsidRPr="00392319">
              <w:rPr>
                <w:rFonts w:cstheme="minorHAnsi"/>
                <w:b/>
                <w:bCs/>
                <w:sz w:val="20"/>
                <w:szCs w:val="20"/>
              </w:rPr>
              <w:t>Simplifying Ratios</w:t>
            </w:r>
          </w:p>
          <w:p w14:paraId="530F0756" w14:textId="77777777" w:rsidR="00392319" w:rsidRPr="00392319" w:rsidRDefault="00392319" w:rsidP="002A08A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hyperlink r:id="rId7" w:history="1">
              <w:r w:rsidRPr="00392319">
                <w:rPr>
                  <w:rStyle w:val="Hyperlink"/>
                  <w:rFonts w:cstheme="minorHAnsi"/>
                  <w:sz w:val="20"/>
                  <w:szCs w:val="20"/>
                </w:rPr>
                <w:t>Simplifying Ratio Video</w:t>
              </w:r>
            </w:hyperlink>
          </w:p>
          <w:p w14:paraId="50DBEEDC" w14:textId="77777777" w:rsidR="00392319" w:rsidRPr="00392319" w:rsidRDefault="00392319" w:rsidP="002A08A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0235DE51" w14:textId="77777777" w:rsidR="00392319" w:rsidRPr="00392319" w:rsidRDefault="00392319" w:rsidP="002A08A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>Answer the following questions</w:t>
            </w:r>
          </w:p>
          <w:p w14:paraId="487074C0" w14:textId="77777777" w:rsidR="00392319" w:rsidRPr="00392319" w:rsidRDefault="00392319" w:rsidP="002A08A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hyperlink r:id="rId8" w:history="1">
              <w:r w:rsidRPr="00392319">
                <w:rPr>
                  <w:rStyle w:val="Hyperlink"/>
                  <w:rFonts w:cstheme="minorHAnsi"/>
                  <w:sz w:val="20"/>
                  <w:szCs w:val="20"/>
                </w:rPr>
                <w:t>Simplifying Ratios Questions</w:t>
              </w:r>
            </w:hyperlink>
          </w:p>
          <w:p w14:paraId="1A8BB55B" w14:textId="77777777" w:rsidR="00392319" w:rsidRPr="00392319" w:rsidRDefault="00392319" w:rsidP="002A08A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44971109" w14:textId="77777777" w:rsidR="00392319" w:rsidRPr="00392319" w:rsidRDefault="00392319" w:rsidP="002A08A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>Answers to check</w:t>
            </w:r>
          </w:p>
          <w:p w14:paraId="5E32D743" w14:textId="6FAB95C1" w:rsidR="00392319" w:rsidRPr="00392319" w:rsidRDefault="00392319" w:rsidP="002A08A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hyperlink r:id="rId9" w:history="1">
              <w:r w:rsidRPr="00392319">
                <w:rPr>
                  <w:rStyle w:val="Hyperlink"/>
                  <w:rFonts w:cstheme="minorHAnsi"/>
                  <w:sz w:val="20"/>
                  <w:szCs w:val="20"/>
                </w:rPr>
                <w:t>Simplifying Ratios Answers</w:t>
              </w:r>
            </w:hyperlink>
          </w:p>
        </w:tc>
        <w:tc>
          <w:tcPr>
            <w:tcW w:w="3389" w:type="dxa"/>
            <w:shd w:val="clear" w:color="auto" w:fill="E2EFD9" w:themeFill="accent6" w:themeFillTint="33"/>
          </w:tcPr>
          <w:p w14:paraId="5F79070B" w14:textId="77777777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40D9E403" w14:textId="77777777" w:rsidR="007969C9" w:rsidRPr="0039231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32AD0D0" w14:textId="57213756" w:rsidR="005E5647" w:rsidRPr="00392319" w:rsidRDefault="005E564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 xml:space="preserve">Play a </w:t>
            </w:r>
            <w:r w:rsidRPr="00392319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392319">
              <w:rPr>
                <w:rFonts w:cstheme="minorHAnsi"/>
                <w:sz w:val="20"/>
                <w:szCs w:val="20"/>
              </w:rPr>
              <w:t xml:space="preserve"> with some of your household.</w:t>
            </w:r>
          </w:p>
          <w:p w14:paraId="579010DE" w14:textId="2C99A2E4" w:rsidR="007969C9" w:rsidRPr="00392319" w:rsidRDefault="005E564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8752F2" w:rsidRPr="00392319" w14:paraId="7159D945" w14:textId="77777777" w:rsidTr="001C1AD3">
        <w:trPr>
          <w:cantSplit/>
          <w:trHeight w:val="2830"/>
          <w:jc w:val="center"/>
        </w:trPr>
        <w:tc>
          <w:tcPr>
            <w:tcW w:w="3767" w:type="dxa"/>
            <w:shd w:val="clear" w:color="auto" w:fill="DEEAF6" w:themeFill="accent5" w:themeFillTint="33"/>
          </w:tcPr>
          <w:p w14:paraId="5F74C0C1" w14:textId="41323049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</w:p>
          <w:p w14:paraId="3D733052" w14:textId="61365917" w:rsidR="0063531E" w:rsidRPr="00392319" w:rsidRDefault="0063531E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D04A10B" w14:textId="7962A5C7" w:rsidR="00B12CF5" w:rsidRPr="00392319" w:rsidRDefault="00B12CF5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sz w:val="20"/>
                <w:szCs w:val="20"/>
              </w:rPr>
              <w:t>Adding and Subtracting Decimals</w:t>
            </w:r>
            <w:r w:rsidRPr="00392319">
              <w:rPr>
                <w:rFonts w:cstheme="minorHAnsi"/>
                <w:sz w:val="20"/>
                <w:szCs w:val="20"/>
              </w:rPr>
              <w:t xml:space="preserve"> Practice on BBC Bitesize</w:t>
            </w:r>
          </w:p>
          <w:p w14:paraId="587EC4EB" w14:textId="77777777" w:rsidR="00B12CF5" w:rsidRPr="00392319" w:rsidRDefault="00B12CF5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9D57947" w14:textId="4258BC23" w:rsidR="007969C9" w:rsidRPr="00392319" w:rsidRDefault="00B12CF5" w:rsidP="00233B97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10" w:history="1">
              <w:r w:rsidRPr="00392319">
                <w:rPr>
                  <w:rStyle w:val="Hyperlink"/>
                  <w:rFonts w:cstheme="minorHAnsi"/>
                  <w:sz w:val="20"/>
                  <w:szCs w:val="20"/>
                </w:rPr>
                <w:t>BBC Bitesize - Decimals</w:t>
              </w:r>
            </w:hyperlink>
            <w:r w:rsidRPr="00392319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025" w:type="dxa"/>
            <w:shd w:val="clear" w:color="auto" w:fill="E2EFD9" w:themeFill="accent6" w:themeFillTint="33"/>
          </w:tcPr>
          <w:p w14:paraId="5D9A6166" w14:textId="208C7773" w:rsidR="007969C9" w:rsidRPr="00392319" w:rsidRDefault="007969C9" w:rsidP="00233B97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6BE3CC4D" w14:textId="77777777" w:rsidR="0063531E" w:rsidRPr="00392319" w:rsidRDefault="0063531E" w:rsidP="0063531E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238E2E46" w14:textId="77777777" w:rsidR="002A08AC" w:rsidRPr="00392319" w:rsidRDefault="002A08AC" w:rsidP="002A08A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 xml:space="preserve">Try the </w:t>
            </w:r>
            <w:r w:rsidRPr="00392319">
              <w:rPr>
                <w:rFonts w:cstheme="minorHAnsi"/>
                <w:b/>
                <w:bCs/>
                <w:sz w:val="20"/>
                <w:szCs w:val="20"/>
              </w:rPr>
              <w:t>Towers of Hanoi</w:t>
            </w:r>
          </w:p>
          <w:p w14:paraId="20920242" w14:textId="77777777" w:rsidR="002A08AC" w:rsidRPr="00392319" w:rsidRDefault="002A08AC" w:rsidP="002A08A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4708413B" w14:textId="1C6D54C0" w:rsidR="005031AA" w:rsidRPr="00392319" w:rsidRDefault="002A08AC" w:rsidP="002A08A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1" w:history="1">
              <w:r w:rsidRPr="00392319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Towers of Hanoi Puzzle</w:t>
              </w:r>
            </w:hyperlink>
          </w:p>
        </w:tc>
        <w:tc>
          <w:tcPr>
            <w:tcW w:w="4333" w:type="dxa"/>
            <w:shd w:val="clear" w:color="auto" w:fill="FFF2CC" w:themeFill="accent4" w:themeFillTint="33"/>
          </w:tcPr>
          <w:p w14:paraId="0601B95C" w14:textId="02F28660" w:rsidR="00C30D65" w:rsidRPr="00392319" w:rsidRDefault="007969C9" w:rsidP="00480EB9">
            <w:pPr>
              <w:jc w:val="center"/>
              <w:rPr>
                <w:rStyle w:val="eop"/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  <w:r w:rsidR="00C30D65" w:rsidRPr="00392319">
              <w:rPr>
                <w:rStyle w:val="eop"/>
                <w:rFonts w:cstheme="minorHAnsi"/>
                <w:sz w:val="20"/>
                <w:szCs w:val="20"/>
              </w:rPr>
              <w:t> </w:t>
            </w:r>
          </w:p>
          <w:p w14:paraId="0B30AF81" w14:textId="6CDC75A8" w:rsidR="00C30D65" w:rsidRPr="00392319" w:rsidRDefault="008752F2" w:rsidP="00C30D65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231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See next page for bigger image</w:t>
            </w:r>
            <w:r w:rsidR="00C30D65" w:rsidRPr="0039231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0C41D2F" w14:textId="0689CCF9" w:rsidR="00C30D65" w:rsidRPr="00392319" w:rsidRDefault="008752F2" w:rsidP="00C30D6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 wp14:anchorId="6F891EBB" wp14:editId="1D3F71F6">
                  <wp:simplePos x="0" y="0"/>
                  <wp:positionH relativeFrom="column">
                    <wp:posOffset>514350</wp:posOffset>
                  </wp:positionH>
                  <wp:positionV relativeFrom="paragraph">
                    <wp:posOffset>81280</wp:posOffset>
                  </wp:positionV>
                  <wp:extent cx="1585078" cy="1162050"/>
                  <wp:effectExtent l="0" t="0" r="0" b="0"/>
                  <wp:wrapTight wrapText="bothSides">
                    <wp:wrapPolygon edited="0">
                      <wp:start x="0" y="0"/>
                      <wp:lineTo x="0" y="21246"/>
                      <wp:lineTo x="21288" y="21246"/>
                      <wp:lineTo x="21288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078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89" w:type="dxa"/>
            <w:shd w:val="clear" w:color="auto" w:fill="DEEAF6" w:themeFill="accent5" w:themeFillTint="33"/>
          </w:tcPr>
          <w:p w14:paraId="5EA06E23" w14:textId="77777777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92F3415" w14:textId="77777777" w:rsidR="007969C9" w:rsidRPr="0039231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CA560C9" w14:textId="77777777" w:rsidR="002A08AC" w:rsidRPr="00392319" w:rsidRDefault="0063531E" w:rsidP="0063531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</w:pPr>
            <w:r w:rsidRPr="0039231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Go to </w:t>
            </w:r>
            <w:hyperlink r:id="rId13" w:history="1">
              <w:r w:rsidR="002A08AC" w:rsidRPr="00392319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White Rose Maths</w:t>
              </w:r>
            </w:hyperlink>
            <w:r w:rsidRPr="0039231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BFBC23B" w14:textId="7867BCC4" w:rsidR="0063531E" w:rsidRPr="00392319" w:rsidRDefault="0063531E" w:rsidP="0063531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231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Complete 1 or more activities from </w:t>
            </w:r>
            <w:r w:rsidRPr="00392319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week </w:t>
            </w:r>
            <w:r w:rsidR="002A08AC" w:rsidRPr="00392319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Pr="0039231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.</w:t>
            </w:r>
            <w:r w:rsidRPr="0039231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45736F7" w14:textId="77777777" w:rsidR="0063531E" w:rsidRPr="00392319" w:rsidRDefault="0063531E" w:rsidP="0063531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231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(and then check the answers.)</w:t>
            </w:r>
            <w:r w:rsidRPr="0039231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0E459ED" w14:textId="77777777" w:rsidR="0063531E" w:rsidRPr="00392319" w:rsidRDefault="0063531E" w:rsidP="0063531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231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BAE1B4B" w14:textId="5BB0571C" w:rsidR="007969C9" w:rsidRPr="00392319" w:rsidRDefault="0063531E" w:rsidP="0063531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231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Watch the video first if you need to.</w:t>
            </w:r>
            <w:r w:rsidRPr="0039231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752F2" w:rsidRPr="00392319" w14:paraId="46C7B276" w14:textId="77777777" w:rsidTr="001C1AD3">
        <w:trPr>
          <w:cantSplit/>
          <w:trHeight w:val="2712"/>
          <w:jc w:val="center"/>
        </w:trPr>
        <w:tc>
          <w:tcPr>
            <w:tcW w:w="3767" w:type="dxa"/>
            <w:shd w:val="clear" w:color="auto" w:fill="DEEAF6" w:themeFill="accent5" w:themeFillTint="33"/>
          </w:tcPr>
          <w:p w14:paraId="1EF121C8" w14:textId="3BEE507F" w:rsidR="007969C9" w:rsidRPr="0039231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</w:p>
          <w:p w14:paraId="5EB2AB25" w14:textId="77777777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Go onto </w:t>
            </w:r>
            <w:hyperlink r:id="rId14" w:tgtFrame="_blank" w:history="1">
              <w:r w:rsidRPr="00392319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Mr Carter Maths</w:t>
              </w:r>
            </w:hyperlink>
            <w:r w:rsidRPr="00392319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en-GB"/>
              </w:rPr>
              <w:t> </w:t>
            </w: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website </w:t>
            </w:r>
          </w:p>
          <w:p w14:paraId="075C8076" w14:textId="77777777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Log on with the following details: </w:t>
            </w:r>
          </w:p>
          <w:p w14:paraId="02B8F66E" w14:textId="77777777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student@stocksbridgehigh.co.uk </w:t>
            </w:r>
          </w:p>
          <w:p w14:paraId="0CD278FC" w14:textId="77777777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password is Prism240</w:t>
            </w: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5DD603AA" w14:textId="77777777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76577CF4" w14:textId="13C99621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Click on Bronze Silver Gold &gt; </w:t>
            </w:r>
            <w:r w:rsidRPr="0039231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Number</w:t>
            </w:r>
            <w:r w:rsidRPr="0039231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&gt; </w:t>
            </w:r>
            <w:r w:rsidRPr="0039231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Multiplication Worded</w:t>
            </w: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58B48B4A" w14:textId="7403B6B5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hyperlink r:id="rId15" w:anchor="Multiplication_Worded" w:history="1">
              <w:r w:rsidRPr="00392319">
                <w:rPr>
                  <w:rStyle w:val="Hyperlink"/>
                  <w:rFonts w:cstheme="minorHAnsi"/>
                  <w:sz w:val="20"/>
                  <w:szCs w:val="20"/>
                </w:rPr>
                <w:t>Multiplication Worded</w:t>
              </w:r>
            </w:hyperlink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1507A24" w14:textId="77777777" w:rsidR="000F0B01" w:rsidRPr="00392319" w:rsidRDefault="000F0B01" w:rsidP="000F0B01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 as many questions as you like and then check your answers</w:t>
            </w: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1A3E9858" w14:textId="531B6E26" w:rsidR="007969C9" w:rsidRPr="0039231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25" w:type="dxa"/>
            <w:shd w:val="clear" w:color="auto" w:fill="E2EFD9" w:themeFill="accent6" w:themeFillTint="33"/>
          </w:tcPr>
          <w:p w14:paraId="6E6728DB" w14:textId="7A02FE8E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5FEC8120" w14:textId="77777777" w:rsidR="00233B97" w:rsidRPr="00392319" w:rsidRDefault="00233B97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68FE74D1" w:rsidR="006A5960" w:rsidRPr="00392319" w:rsidRDefault="0063531E" w:rsidP="0063531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392319">
              <w:rPr>
                <w:rStyle w:val="normaltextrun"/>
                <w:rFonts w:asciiTheme="minorHAnsi" w:hAnsiTheme="minorHAnsi" w:cstheme="minorHAnsi"/>
                <w:color w:val="000000"/>
                <w:sz w:val="20"/>
                <w:szCs w:val="20"/>
                <w:shd w:val="clear" w:color="auto" w:fill="E2EFD9" w:themeFill="accent6" w:themeFillTint="33"/>
              </w:rPr>
              <w:t>Try some </w:t>
            </w:r>
            <w:hyperlink r:id="rId16" w:tgtFrame="_blank" w:history="1">
              <w:r w:rsidRPr="00392319">
                <w:rPr>
                  <w:rStyle w:val="normaltextrun"/>
                  <w:rFonts w:asciiTheme="minorHAnsi" w:hAnsiTheme="minorHAnsi" w:cstheme="minorHAnsi"/>
                  <w:color w:val="0563C1"/>
                  <w:sz w:val="20"/>
                  <w:szCs w:val="20"/>
                  <w:u w:val="single"/>
                  <w:shd w:val="clear" w:color="auto" w:fill="E2EFD9" w:themeFill="accent6" w:themeFillTint="33"/>
                </w:rPr>
                <w:t>origami</w:t>
              </w:r>
            </w:hyperlink>
          </w:p>
        </w:tc>
        <w:tc>
          <w:tcPr>
            <w:tcW w:w="4333" w:type="dxa"/>
            <w:shd w:val="clear" w:color="auto" w:fill="FBE4D5" w:themeFill="accent2" w:themeFillTint="33"/>
          </w:tcPr>
          <w:p w14:paraId="268995B6" w14:textId="77777777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12E01" w14:textId="704A23DF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5F16353" w14:textId="77777777" w:rsidR="002A08AC" w:rsidRPr="00392319" w:rsidRDefault="002A08AC" w:rsidP="002A08A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Improve your </w:t>
            </w:r>
            <w:r w:rsidRPr="00392319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logic skills</w:t>
            </w: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187C2A97" w14:textId="77777777" w:rsidR="002A08AC" w:rsidRPr="00392319" w:rsidRDefault="002A08AC" w:rsidP="002A08A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39231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674F0F2E" w14:textId="6E7AA89C" w:rsidR="00480EB9" w:rsidRPr="00392319" w:rsidRDefault="002A08AC" w:rsidP="002A08A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sz w:val="20"/>
                <w:szCs w:val="20"/>
              </w:rPr>
              <w:t xml:space="preserve">Play </w:t>
            </w:r>
            <w:hyperlink r:id="rId17" w:history="1">
              <w:r w:rsidRPr="00392319">
                <w:rPr>
                  <w:rStyle w:val="Hyperlink"/>
                  <w:rFonts w:cstheme="minorHAnsi"/>
                  <w:sz w:val="20"/>
                  <w:szCs w:val="20"/>
                </w:rPr>
                <w:t>Four Colours</w:t>
              </w:r>
            </w:hyperlink>
          </w:p>
          <w:p w14:paraId="2C06F2FC" w14:textId="12045099" w:rsidR="007969C9" w:rsidRPr="00392319" w:rsidRDefault="007969C9" w:rsidP="0063531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89" w:type="dxa"/>
            <w:shd w:val="clear" w:color="auto" w:fill="E2EFD9" w:themeFill="accent6" w:themeFillTint="33"/>
          </w:tcPr>
          <w:p w14:paraId="21A4872A" w14:textId="77777777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9231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FE21306" w14:textId="77777777" w:rsidR="007969C9" w:rsidRPr="0039231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33C31D4" w14:textId="2E78DFDB" w:rsidR="00392319" w:rsidRPr="00392319" w:rsidRDefault="00392319" w:rsidP="00392319">
            <w:pPr>
              <w:jc w:val="center"/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392319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the video about </w:t>
            </w:r>
            <w:r w:rsidRPr="00392319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Fractals</w:t>
            </w:r>
          </w:p>
          <w:p w14:paraId="6E309E6F" w14:textId="5A3B0C46" w:rsidR="00392319" w:rsidRPr="00392319" w:rsidRDefault="00392319" w:rsidP="00392319">
            <w:pPr>
              <w:jc w:val="center"/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652AE53" w14:textId="1E7877AA" w:rsidR="00392319" w:rsidRPr="00392319" w:rsidRDefault="00392319" w:rsidP="00392319">
            <w:pPr>
              <w:jc w:val="center"/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18" w:history="1">
              <w:r w:rsidRPr="00392319">
                <w:rPr>
                  <w:rStyle w:val="Hyperlink"/>
                  <w:rFonts w:cstheme="minorHAnsi"/>
                  <w:sz w:val="20"/>
                  <w:szCs w:val="20"/>
                </w:rPr>
                <w:t>Fractals - Geometry of Chaos</w:t>
              </w:r>
            </w:hyperlink>
          </w:p>
          <w:p w14:paraId="2E13C05E" w14:textId="0AB04F60" w:rsidR="00392319" w:rsidRPr="00392319" w:rsidRDefault="00392319" w:rsidP="0063531E">
            <w:pPr>
              <w:jc w:val="center"/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55FF1BD6" w:rsidR="007969C9" w:rsidRDefault="008752F2" w:rsidP="0063531E"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36DBBA22" wp14:editId="47D3DCA7">
            <wp:simplePos x="0" y="0"/>
            <wp:positionH relativeFrom="column">
              <wp:posOffset>4943475</wp:posOffset>
            </wp:positionH>
            <wp:positionV relativeFrom="paragraph">
              <wp:posOffset>3238500</wp:posOffset>
            </wp:positionV>
            <wp:extent cx="4625308" cy="3390900"/>
            <wp:effectExtent l="0" t="0" r="4445" b="0"/>
            <wp:wrapTight wrapText="bothSides">
              <wp:wrapPolygon edited="0">
                <wp:start x="0" y="0"/>
                <wp:lineTo x="0" y="21479"/>
                <wp:lineTo x="21532" y="21479"/>
                <wp:lineTo x="21532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5308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2CF5">
        <w:rPr>
          <w:noProof/>
        </w:rPr>
        <w:drawing>
          <wp:anchor distT="0" distB="0" distL="114300" distR="114300" simplePos="0" relativeHeight="251660288" behindDoc="1" locked="0" layoutInCell="1" allowOverlap="1" wp14:anchorId="16F9ADE7" wp14:editId="60D13C3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848225" cy="3606800"/>
            <wp:effectExtent l="0" t="0" r="0" b="0"/>
            <wp:wrapTight wrapText="bothSides">
              <wp:wrapPolygon edited="0">
                <wp:start x="0" y="0"/>
                <wp:lineTo x="0" y="21448"/>
                <wp:lineTo x="21473" y="21448"/>
                <wp:lineTo x="2147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0119" cy="36087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B45C2"/>
    <w:rsid w:val="000F0B01"/>
    <w:rsid w:val="00103AB5"/>
    <w:rsid w:val="00111184"/>
    <w:rsid w:val="001213F2"/>
    <w:rsid w:val="001832A2"/>
    <w:rsid w:val="001A156B"/>
    <w:rsid w:val="001A776B"/>
    <w:rsid w:val="001C1AD3"/>
    <w:rsid w:val="00233B97"/>
    <w:rsid w:val="002A08AC"/>
    <w:rsid w:val="0030653B"/>
    <w:rsid w:val="00392319"/>
    <w:rsid w:val="004464E4"/>
    <w:rsid w:val="004542F6"/>
    <w:rsid w:val="00480EB9"/>
    <w:rsid w:val="005031AA"/>
    <w:rsid w:val="00506061"/>
    <w:rsid w:val="00583CCF"/>
    <w:rsid w:val="005E5647"/>
    <w:rsid w:val="006057D3"/>
    <w:rsid w:val="00621F91"/>
    <w:rsid w:val="0063531E"/>
    <w:rsid w:val="006A2241"/>
    <w:rsid w:val="006A5960"/>
    <w:rsid w:val="006E5204"/>
    <w:rsid w:val="007251FE"/>
    <w:rsid w:val="007969C9"/>
    <w:rsid w:val="00825EA6"/>
    <w:rsid w:val="008752F2"/>
    <w:rsid w:val="00893040"/>
    <w:rsid w:val="008B0705"/>
    <w:rsid w:val="008F38D9"/>
    <w:rsid w:val="009701D9"/>
    <w:rsid w:val="009B4DAD"/>
    <w:rsid w:val="009E0267"/>
    <w:rsid w:val="00AD2EF9"/>
    <w:rsid w:val="00B12CF5"/>
    <w:rsid w:val="00B87CCC"/>
    <w:rsid w:val="00C30D65"/>
    <w:rsid w:val="00C4611C"/>
    <w:rsid w:val="00CB2E4F"/>
    <w:rsid w:val="00E76DE2"/>
    <w:rsid w:val="00F01B70"/>
    <w:rsid w:val="00F1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C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30D65"/>
  </w:style>
  <w:style w:type="character" w:customStyle="1" w:styleId="eop">
    <w:name w:val="eop"/>
    <w:basedOn w:val="DefaultParagraphFont"/>
    <w:rsid w:val="00C30D65"/>
  </w:style>
  <w:style w:type="paragraph" w:styleId="BalloonText">
    <w:name w:val="Balloon Text"/>
    <w:basedOn w:val="Normal"/>
    <w:link w:val="BalloonTextChar"/>
    <w:uiPriority w:val="99"/>
    <w:semiHidden/>
    <w:unhideWhenUsed/>
    <w:rsid w:val="00635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8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2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3/02/simplifying-ratios-pdf1.pdf" TargetMode="External"/><Relationship Id="rId13" Type="http://schemas.openxmlformats.org/officeDocument/2006/relationships/hyperlink" Target="https://whiterosemaths.com/homelearning/year-7/" TargetMode="External"/><Relationship Id="rId18" Type="http://schemas.openxmlformats.org/officeDocument/2006/relationships/hyperlink" Target="https://www.youtube.com/watch?v=nNMRiHaJxEA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corbettmaths.com/2013/03/03/simplifying-ratio/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www.mathplayground.com/pg_four_colors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activityvillage.co.uk/origami" TargetMode="External"/><Relationship Id="rId20" Type="http://schemas.openxmlformats.org/officeDocument/2006/relationships/image" Target="media/image4.png"/><Relationship Id="rId1" Type="http://schemas.openxmlformats.org/officeDocument/2006/relationships/styles" Target="styles.xml"/><Relationship Id="rId6" Type="http://schemas.openxmlformats.org/officeDocument/2006/relationships/hyperlink" Target="https://app.mymaths.co.uk/169-homework/simplifying-1" TargetMode="External"/><Relationship Id="rId11" Type="http://schemas.openxmlformats.org/officeDocument/2006/relationships/hyperlink" Target="https://www.mathplayground.com/logic_tower_of_hanoi.html" TargetMode="External"/><Relationship Id="rId5" Type="http://schemas.openxmlformats.org/officeDocument/2006/relationships/hyperlink" Target="https://app.mymaths.co.uk/169-lesson/simplifying-1" TargetMode="External"/><Relationship Id="rId15" Type="http://schemas.openxmlformats.org/officeDocument/2006/relationships/hyperlink" Target="https://www.mrcartermaths.com/" TargetMode="External"/><Relationship Id="rId10" Type="http://schemas.openxmlformats.org/officeDocument/2006/relationships/hyperlink" Target="https://www.bbc.co.uk/bitesize/articles/z7s48xs" TargetMode="External"/><Relationship Id="rId19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hyperlink" Target="https://corbettmaths.com/wp-content/uploads/2019/08/Simplifyin-ratio.pdf" TargetMode="External"/><Relationship Id="rId14" Type="http://schemas.openxmlformats.org/officeDocument/2006/relationships/hyperlink" Target="https://www.mrcartermaths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7</cp:revision>
  <cp:lastPrinted>2020-04-17T07:44:00Z</cp:lastPrinted>
  <dcterms:created xsi:type="dcterms:W3CDTF">2020-05-28T09:29:00Z</dcterms:created>
  <dcterms:modified xsi:type="dcterms:W3CDTF">2020-05-28T10:06:00Z</dcterms:modified>
</cp:coreProperties>
</file>