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F56C0C" w14:textId="46A373C4" w:rsidR="00133428" w:rsidRDefault="00133428" w:rsidP="00133428">
      <w:pPr>
        <w:jc w:val="center"/>
        <w:rPr>
          <w:rFonts w:cstheme="minorHAnsi"/>
          <w:b/>
          <w:bCs/>
          <w:sz w:val="24"/>
          <w:szCs w:val="24"/>
        </w:rPr>
      </w:pPr>
      <w:r w:rsidRPr="00862B36">
        <w:rPr>
          <w:rFonts w:cstheme="minorHAnsi"/>
          <w:b/>
          <w:bCs/>
          <w:sz w:val="24"/>
          <w:szCs w:val="24"/>
        </w:rPr>
        <w:t>Y10 Maths Weekly Task Grid – Week commencing 8</w:t>
      </w:r>
      <w:r w:rsidRPr="00862B36">
        <w:rPr>
          <w:rFonts w:cstheme="minorHAnsi"/>
          <w:b/>
          <w:bCs/>
          <w:sz w:val="24"/>
          <w:szCs w:val="24"/>
          <w:vertAlign w:val="superscript"/>
        </w:rPr>
        <w:t>th</w:t>
      </w:r>
      <w:r w:rsidRPr="00862B36">
        <w:rPr>
          <w:rFonts w:cstheme="minorHAnsi"/>
          <w:b/>
          <w:bCs/>
          <w:sz w:val="24"/>
          <w:szCs w:val="24"/>
        </w:rPr>
        <w:t xml:space="preserve"> June</w:t>
      </w:r>
    </w:p>
    <w:p w14:paraId="079D00A5" w14:textId="3A2BB709" w:rsidR="002F6C7A" w:rsidRPr="00862B36" w:rsidRDefault="002F6C7A" w:rsidP="00133428">
      <w:pPr>
        <w:jc w:val="center"/>
        <w:rPr>
          <w:rFonts w:cstheme="minorHAnsi"/>
          <w:b/>
          <w:bCs/>
          <w:sz w:val="24"/>
          <w:szCs w:val="24"/>
        </w:rPr>
      </w:pPr>
      <w:r w:rsidRPr="00F33092">
        <w:rPr>
          <w:rFonts w:cstheme="minorHAnsi"/>
          <w:sz w:val="24"/>
          <w:szCs w:val="24"/>
        </w:rPr>
        <w:t xml:space="preserve">This </w:t>
      </w:r>
      <w:r w:rsidR="00F33092" w:rsidRPr="00F33092">
        <w:rPr>
          <w:rFonts w:cstheme="minorHAnsi"/>
          <w:sz w:val="24"/>
          <w:szCs w:val="24"/>
        </w:rPr>
        <w:t>week’s</w:t>
      </w:r>
      <w:r w:rsidRPr="00F33092">
        <w:rPr>
          <w:rFonts w:cstheme="minorHAnsi"/>
          <w:sz w:val="24"/>
          <w:szCs w:val="24"/>
        </w:rPr>
        <w:t xml:space="preserve"> </w:t>
      </w:r>
      <w:r w:rsidR="00F33092" w:rsidRPr="00F33092">
        <w:rPr>
          <w:rFonts w:cstheme="minorHAnsi"/>
          <w:sz w:val="24"/>
          <w:szCs w:val="24"/>
        </w:rPr>
        <w:t>t</w:t>
      </w:r>
      <w:r w:rsidRPr="00F33092">
        <w:rPr>
          <w:rFonts w:cstheme="minorHAnsi"/>
          <w:sz w:val="24"/>
          <w:szCs w:val="24"/>
        </w:rPr>
        <w:t xml:space="preserve">opic </w:t>
      </w:r>
      <w:r w:rsidR="00F33092" w:rsidRPr="00F33092">
        <w:rPr>
          <w:rFonts w:cstheme="minorHAnsi"/>
          <w:sz w:val="24"/>
          <w:szCs w:val="24"/>
        </w:rPr>
        <w:t>f</w:t>
      </w:r>
      <w:r w:rsidRPr="00F33092">
        <w:rPr>
          <w:rFonts w:cstheme="minorHAnsi"/>
          <w:sz w:val="24"/>
          <w:szCs w:val="24"/>
        </w:rPr>
        <w:t>ocus is</w:t>
      </w:r>
      <w:r>
        <w:rPr>
          <w:rFonts w:cstheme="minorHAnsi"/>
          <w:b/>
          <w:bCs/>
          <w:sz w:val="24"/>
          <w:szCs w:val="24"/>
        </w:rPr>
        <w:t xml:space="preserve"> </w:t>
      </w:r>
      <w:r w:rsidRPr="00F33092">
        <w:rPr>
          <w:rFonts w:cstheme="minorHAnsi"/>
          <w:b/>
          <w:bCs/>
          <w:sz w:val="24"/>
          <w:szCs w:val="24"/>
          <w:highlight w:val="yellow"/>
          <w:u w:val="single"/>
        </w:rPr>
        <w:t>Product Rule for Counting</w:t>
      </w:r>
    </w:p>
    <w:p w14:paraId="609F0D95" w14:textId="17BD7E2D" w:rsidR="00133428" w:rsidRPr="00862B36" w:rsidRDefault="00133428" w:rsidP="00133428">
      <w:pPr>
        <w:jc w:val="center"/>
        <w:rPr>
          <w:rFonts w:cstheme="minorHAnsi"/>
          <w:sz w:val="24"/>
          <w:szCs w:val="24"/>
        </w:rPr>
      </w:pPr>
      <w:r w:rsidRPr="00862B36">
        <w:rPr>
          <w:rFonts w:cstheme="minorHAnsi"/>
          <w:sz w:val="24"/>
          <w:szCs w:val="24"/>
        </w:rPr>
        <w:t xml:space="preserve">Please complete all 4 tasks. There will also be </w:t>
      </w:r>
      <w:r w:rsidRPr="00FE2FAB">
        <w:rPr>
          <w:rFonts w:cstheme="minorHAnsi"/>
          <w:b/>
          <w:bCs/>
          <w:sz w:val="24"/>
          <w:szCs w:val="24"/>
        </w:rPr>
        <w:t>a zoom lesson</w:t>
      </w:r>
      <w:r w:rsidRPr="00862B36">
        <w:rPr>
          <w:rFonts w:cstheme="minorHAnsi"/>
          <w:sz w:val="24"/>
          <w:szCs w:val="24"/>
        </w:rPr>
        <w:t xml:space="preserve"> to support with this work. (Details will be on SMHW)</w:t>
      </w:r>
    </w:p>
    <w:tbl>
      <w:tblPr>
        <w:tblStyle w:val="TableGrid"/>
        <w:tblW w:w="10632" w:type="dxa"/>
        <w:tblInd w:w="-5" w:type="dxa"/>
        <w:tblLook w:val="04A0" w:firstRow="1" w:lastRow="0" w:firstColumn="1" w:lastColumn="0" w:noHBand="0" w:noVBand="1"/>
      </w:tblPr>
      <w:tblGrid>
        <w:gridCol w:w="5245"/>
        <w:gridCol w:w="5387"/>
      </w:tblGrid>
      <w:tr w:rsidR="00862B36" w:rsidRPr="00862B36" w14:paraId="6C3D62D4" w14:textId="77777777" w:rsidTr="00862B36">
        <w:trPr>
          <w:trHeight w:val="6379"/>
        </w:trPr>
        <w:tc>
          <w:tcPr>
            <w:tcW w:w="5245" w:type="dxa"/>
            <w:shd w:val="clear" w:color="auto" w:fill="D9E2F3" w:themeFill="accent1" w:themeFillTint="33"/>
          </w:tcPr>
          <w:p w14:paraId="4E40A145" w14:textId="77777777" w:rsidR="00862B36" w:rsidRPr="00FE2FAB" w:rsidRDefault="00862B36" w:rsidP="00862B36">
            <w:pPr>
              <w:jc w:val="center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FE2FAB">
              <w:rPr>
                <w:rFonts w:cstheme="minorHAnsi"/>
                <w:b/>
                <w:bCs/>
                <w:sz w:val="28"/>
                <w:szCs w:val="28"/>
                <w:u w:val="single"/>
              </w:rPr>
              <w:t>Starter:</w:t>
            </w:r>
          </w:p>
          <w:p w14:paraId="2077AA76" w14:textId="77777777" w:rsidR="00862B36" w:rsidRPr="00FE2FAB" w:rsidRDefault="00862B36" w:rsidP="00862B36">
            <w:pPr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FE2FAB">
              <w:rPr>
                <w:rFonts w:cstheme="minorHAnsi"/>
                <w:b/>
                <w:bCs/>
                <w:sz w:val="28"/>
                <w:szCs w:val="28"/>
                <w:u w:val="single"/>
              </w:rPr>
              <w:t>Quick 10</w:t>
            </w:r>
          </w:p>
          <w:p w14:paraId="29D334E7" w14:textId="77777777" w:rsidR="00862B36" w:rsidRPr="00FE2FAB" w:rsidRDefault="00862B36" w:rsidP="00862B36">
            <w:pPr>
              <w:rPr>
                <w:rFonts w:cstheme="minorHAnsi"/>
                <w:sz w:val="24"/>
                <w:szCs w:val="24"/>
              </w:rPr>
            </w:pPr>
            <w:r w:rsidRPr="00FE2FAB">
              <w:rPr>
                <w:rFonts w:cstheme="minorHAnsi"/>
                <w:sz w:val="24"/>
                <w:szCs w:val="24"/>
              </w:rPr>
              <w:t>1) 23 × 17</w:t>
            </w:r>
          </w:p>
          <w:p w14:paraId="26A15910" w14:textId="77777777" w:rsidR="00862B36" w:rsidRPr="00FE2FAB" w:rsidRDefault="00862B36" w:rsidP="00862B36">
            <w:pPr>
              <w:rPr>
                <w:rFonts w:cstheme="minorHAnsi"/>
                <w:sz w:val="24"/>
                <w:szCs w:val="24"/>
              </w:rPr>
            </w:pPr>
            <w:r w:rsidRPr="00FE2FAB">
              <w:rPr>
                <w:rFonts w:cstheme="minorHAnsi"/>
                <w:sz w:val="24"/>
                <w:szCs w:val="24"/>
              </w:rPr>
              <w:t>2) Share £48 in the ratio 3:5</w:t>
            </w:r>
          </w:p>
          <w:p w14:paraId="16E277CF" w14:textId="77777777" w:rsidR="00862B36" w:rsidRPr="00FE2FAB" w:rsidRDefault="00862B36" w:rsidP="00862B36">
            <w:pPr>
              <w:rPr>
                <w:rFonts w:cstheme="minorHAnsi"/>
                <w:sz w:val="24"/>
                <w:szCs w:val="24"/>
              </w:rPr>
            </w:pPr>
            <w:r w:rsidRPr="00FE2FAB">
              <w:rPr>
                <w:rFonts w:cstheme="minorHAnsi"/>
                <w:sz w:val="24"/>
                <w:szCs w:val="24"/>
              </w:rPr>
              <w:t>3) Increase 120 by 10%</w:t>
            </w:r>
          </w:p>
          <w:p w14:paraId="091AEE22" w14:textId="77777777" w:rsidR="00862B36" w:rsidRPr="00FE2FAB" w:rsidRDefault="00862B36" w:rsidP="00862B36">
            <w:pPr>
              <w:rPr>
                <w:rFonts w:cstheme="minorHAnsi"/>
                <w:sz w:val="24"/>
                <w:szCs w:val="24"/>
              </w:rPr>
            </w:pPr>
            <w:r w:rsidRPr="00FE2FAB">
              <w:rPr>
                <w:rFonts w:cstheme="minorHAnsi"/>
                <w:sz w:val="24"/>
                <w:szCs w:val="24"/>
              </w:rPr>
              <w:t>4) Round 324 to 1sf</w:t>
            </w:r>
          </w:p>
          <w:p w14:paraId="692E4F16" w14:textId="77777777" w:rsidR="00862B36" w:rsidRPr="00FE2FAB" w:rsidRDefault="00862B36" w:rsidP="00862B36">
            <w:pPr>
              <w:rPr>
                <w:rFonts w:cstheme="minorHAnsi"/>
                <w:sz w:val="24"/>
                <w:szCs w:val="24"/>
              </w:rPr>
            </w:pPr>
            <w:r w:rsidRPr="00FE2FAB">
              <w:rPr>
                <w:rFonts w:cstheme="minorHAnsi"/>
                <w:sz w:val="24"/>
                <w:szCs w:val="24"/>
              </w:rPr>
              <w:t>5) Estimate 19 × 47</w:t>
            </w:r>
          </w:p>
          <w:p w14:paraId="309CFCCC" w14:textId="77777777" w:rsidR="00862B36" w:rsidRPr="00FE2FAB" w:rsidRDefault="00862B36" w:rsidP="00862B36">
            <w:pPr>
              <w:rPr>
                <w:rFonts w:cstheme="minorHAnsi"/>
                <w:sz w:val="24"/>
                <w:szCs w:val="24"/>
              </w:rPr>
            </w:pPr>
            <w:r w:rsidRPr="00FE2FAB">
              <w:rPr>
                <w:rFonts w:cstheme="minorHAnsi"/>
                <w:sz w:val="24"/>
                <w:szCs w:val="24"/>
              </w:rPr>
              <w:t>6) Expand 2(x+3)</w:t>
            </w:r>
          </w:p>
          <w:p w14:paraId="119AF6FA" w14:textId="77777777" w:rsidR="00862B36" w:rsidRPr="00FE2FAB" w:rsidRDefault="00862B36" w:rsidP="00862B36">
            <w:pPr>
              <w:rPr>
                <w:rFonts w:cstheme="minorHAnsi"/>
                <w:sz w:val="24"/>
                <w:szCs w:val="24"/>
              </w:rPr>
            </w:pPr>
            <w:r w:rsidRPr="00FE2FAB">
              <w:rPr>
                <w:rFonts w:cstheme="minorHAnsi"/>
                <w:sz w:val="24"/>
                <w:szCs w:val="24"/>
              </w:rPr>
              <w:t>7) Solve 3x + 2 = 11</w:t>
            </w:r>
          </w:p>
          <w:p w14:paraId="010198A2" w14:textId="77777777" w:rsidR="00862B36" w:rsidRPr="00FE2FAB" w:rsidRDefault="00862B36" w:rsidP="00862B36">
            <w:pPr>
              <w:rPr>
                <w:rFonts w:cstheme="minorHAnsi"/>
                <w:sz w:val="24"/>
                <w:szCs w:val="24"/>
              </w:rPr>
            </w:pPr>
            <w:r w:rsidRPr="00FE2FAB">
              <w:rPr>
                <w:rFonts w:cstheme="minorHAnsi"/>
                <w:sz w:val="24"/>
                <w:szCs w:val="24"/>
              </w:rPr>
              <w:t>8) What is the LCM of 15 and 20</w:t>
            </w:r>
          </w:p>
          <w:p w14:paraId="35494117" w14:textId="77777777" w:rsidR="00862B36" w:rsidRPr="00FE2FAB" w:rsidRDefault="00862B36" w:rsidP="00862B36">
            <w:pPr>
              <w:rPr>
                <w:rFonts w:cstheme="minorHAnsi"/>
                <w:sz w:val="24"/>
                <w:szCs w:val="24"/>
              </w:rPr>
            </w:pPr>
            <w:r w:rsidRPr="00FE2FAB">
              <w:rPr>
                <w:rFonts w:cstheme="minorHAnsi"/>
                <w:sz w:val="24"/>
                <w:szCs w:val="24"/>
              </w:rPr>
              <w:t>9) 2 + 3 × 4</w:t>
            </w:r>
          </w:p>
          <w:p w14:paraId="43509CCA" w14:textId="7B429BF7" w:rsidR="00862B36" w:rsidRPr="00FE2FAB" w:rsidRDefault="00862B36" w:rsidP="00862B36">
            <w:pPr>
              <w:rPr>
                <w:rFonts w:cstheme="minorHAnsi"/>
                <w:sz w:val="24"/>
                <w:szCs w:val="24"/>
              </w:rPr>
            </w:pPr>
            <w:r w:rsidRPr="00FE2FAB">
              <w:rPr>
                <w:rFonts w:cstheme="minorHAnsi"/>
                <w:sz w:val="24"/>
                <w:szCs w:val="24"/>
              </w:rPr>
              <w:t>10) 2/5 of 35</w:t>
            </w:r>
          </w:p>
          <w:p w14:paraId="069BCB4D" w14:textId="77777777" w:rsidR="00862B36" w:rsidRPr="00FE2FAB" w:rsidRDefault="00862B36" w:rsidP="00862B36">
            <w:pPr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FE2FAB">
              <w:rPr>
                <w:rFonts w:cstheme="minorHAnsi"/>
                <w:b/>
                <w:bCs/>
                <w:sz w:val="28"/>
                <w:szCs w:val="28"/>
                <w:u w:val="single"/>
              </w:rPr>
              <w:t>Problem solving:</w:t>
            </w:r>
          </w:p>
          <w:p w14:paraId="4482EAF7" w14:textId="03E0CFD6" w:rsidR="00FE2FAB" w:rsidRPr="00862B36" w:rsidRDefault="00862B36" w:rsidP="00FE2FAB">
            <w:pPr>
              <w:rPr>
                <w:rFonts w:cstheme="minorHAnsi"/>
                <w:b/>
                <w:bCs/>
                <w:sz w:val="24"/>
                <w:szCs w:val="24"/>
                <w:u w:val="single"/>
              </w:rPr>
            </w:pPr>
            <w:r w:rsidRPr="00FE2FAB">
              <w:rPr>
                <w:rFonts w:cstheme="minorHAnsi"/>
                <w:sz w:val="24"/>
                <w:szCs w:val="24"/>
              </w:rPr>
              <w:t>Ashley chooses three different whole numbers between 1 and 50. The first number is a prime number. The second number is 4 times the first number. The third number is 6 less than the second number. The sum of the three numbers is greater than 57. What could Ashley’s numbers be?</w:t>
            </w:r>
          </w:p>
        </w:tc>
        <w:tc>
          <w:tcPr>
            <w:tcW w:w="5387" w:type="dxa"/>
            <w:shd w:val="clear" w:color="auto" w:fill="E2EFD9" w:themeFill="accent6" w:themeFillTint="33"/>
          </w:tcPr>
          <w:p w14:paraId="5596D40A" w14:textId="5D486871" w:rsidR="00FE2FAB" w:rsidRDefault="00FE2FAB" w:rsidP="00FE2FAB">
            <w:pPr>
              <w:jc w:val="center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FE2FAB">
              <w:rPr>
                <w:rFonts w:cstheme="minorHAnsi"/>
                <w:b/>
                <w:bCs/>
                <w:sz w:val="28"/>
                <w:szCs w:val="28"/>
                <w:u w:val="single"/>
              </w:rPr>
              <w:t>Video on how to do i</w:t>
            </w:r>
            <w:r>
              <w:rPr>
                <w:rFonts w:cstheme="minorHAnsi"/>
                <w:b/>
                <w:bCs/>
                <w:sz w:val="28"/>
                <w:szCs w:val="28"/>
                <w:u w:val="single"/>
              </w:rPr>
              <w:t>t</w:t>
            </w:r>
          </w:p>
          <w:p w14:paraId="3DDB91DD" w14:textId="2459FD68" w:rsidR="00FE2FAB" w:rsidRPr="00577ED2" w:rsidRDefault="00577ED2" w:rsidP="00FE2FAB">
            <w:pPr>
              <w:jc w:val="center"/>
              <w:rPr>
                <w:rFonts w:cstheme="minorHAnsi"/>
                <w:b/>
                <w:bCs/>
                <w:i/>
                <w:iCs/>
                <w:sz w:val="28"/>
                <w:szCs w:val="28"/>
              </w:rPr>
            </w:pPr>
            <w:r w:rsidRPr="00577ED2">
              <w:rPr>
                <w:rFonts w:cstheme="minorHAnsi"/>
                <w:b/>
                <w:bCs/>
                <w:i/>
                <w:iCs/>
                <w:sz w:val="28"/>
                <w:szCs w:val="28"/>
              </w:rPr>
              <w:t>Try to attend the zoom lesson first…</w:t>
            </w:r>
          </w:p>
          <w:p w14:paraId="4A9E3B14" w14:textId="214DC513" w:rsidR="00FE2FAB" w:rsidRDefault="00FE2FA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You can </w:t>
            </w:r>
            <w:r w:rsidRPr="00FE2FAB">
              <w:rPr>
                <w:rFonts w:cstheme="minorHAnsi"/>
                <w:sz w:val="24"/>
                <w:szCs w:val="24"/>
                <w:u w:val="single"/>
              </w:rPr>
              <w:t>choose</w:t>
            </w:r>
            <w:r>
              <w:rPr>
                <w:rFonts w:cstheme="minorHAnsi"/>
                <w:sz w:val="24"/>
                <w:szCs w:val="24"/>
              </w:rPr>
              <w:t xml:space="preserve"> which video you want to watch</w:t>
            </w:r>
            <w:r w:rsidR="00577ED2">
              <w:rPr>
                <w:rFonts w:cstheme="minorHAnsi"/>
                <w:sz w:val="24"/>
                <w:szCs w:val="24"/>
              </w:rPr>
              <w:t xml:space="preserve"> to refresh your memory</w:t>
            </w:r>
            <w:r>
              <w:rPr>
                <w:rFonts w:cstheme="minorHAnsi"/>
                <w:sz w:val="24"/>
                <w:szCs w:val="24"/>
              </w:rPr>
              <w:t xml:space="preserve"> on how to do Product Rule for Counting.</w:t>
            </w:r>
          </w:p>
          <w:p w14:paraId="3EFBD08C" w14:textId="77777777" w:rsidR="00FE2FAB" w:rsidRDefault="00FE2FAB">
            <w:pPr>
              <w:rPr>
                <w:rFonts w:cstheme="minorHAnsi"/>
                <w:sz w:val="24"/>
                <w:szCs w:val="24"/>
              </w:rPr>
            </w:pPr>
          </w:p>
          <w:p w14:paraId="3B3A70CD" w14:textId="16515E60" w:rsidR="00133428" w:rsidRPr="00862B36" w:rsidRDefault="00577ED2">
            <w:pPr>
              <w:rPr>
                <w:rFonts w:cstheme="minorHAnsi"/>
                <w:sz w:val="24"/>
                <w:szCs w:val="24"/>
              </w:rPr>
            </w:pPr>
            <w:hyperlink r:id="rId4" w:history="1">
              <w:r w:rsidR="00133428" w:rsidRPr="00862B36">
                <w:rPr>
                  <w:rStyle w:val="Hyperlink"/>
                  <w:rFonts w:cstheme="minorHAnsi"/>
                  <w:sz w:val="24"/>
                  <w:szCs w:val="24"/>
                </w:rPr>
                <w:t>Product Rule for Counting Video - Maths Genie</w:t>
              </w:r>
            </w:hyperlink>
          </w:p>
          <w:p w14:paraId="264A92D3" w14:textId="5D7C53C3" w:rsidR="00133428" w:rsidRDefault="00133428">
            <w:pPr>
              <w:rPr>
                <w:rFonts w:cstheme="minorHAnsi"/>
                <w:sz w:val="24"/>
                <w:szCs w:val="24"/>
              </w:rPr>
            </w:pPr>
          </w:p>
          <w:p w14:paraId="05A655EE" w14:textId="77777777" w:rsidR="00FE2FAB" w:rsidRPr="00862B36" w:rsidRDefault="00FE2FAB">
            <w:pPr>
              <w:rPr>
                <w:rFonts w:cstheme="minorHAnsi"/>
                <w:sz w:val="24"/>
                <w:szCs w:val="24"/>
              </w:rPr>
            </w:pPr>
          </w:p>
          <w:p w14:paraId="58198197" w14:textId="77777777" w:rsidR="00133428" w:rsidRPr="00862B36" w:rsidRDefault="00577ED2">
            <w:pPr>
              <w:rPr>
                <w:rFonts w:cstheme="minorHAnsi"/>
                <w:sz w:val="24"/>
                <w:szCs w:val="24"/>
              </w:rPr>
            </w:pPr>
            <w:hyperlink r:id="rId5" w:history="1">
              <w:r w:rsidR="00133428" w:rsidRPr="00862B36">
                <w:rPr>
                  <w:rStyle w:val="Hyperlink"/>
                  <w:rFonts w:cstheme="minorHAnsi"/>
                  <w:sz w:val="24"/>
                  <w:szCs w:val="24"/>
                </w:rPr>
                <w:t>Product Rule for Counting Video - Corbett Maths</w:t>
              </w:r>
            </w:hyperlink>
          </w:p>
          <w:p w14:paraId="7BD4490A" w14:textId="593B4920" w:rsidR="00133428" w:rsidRDefault="00133428">
            <w:pPr>
              <w:rPr>
                <w:rFonts w:cstheme="minorHAnsi"/>
                <w:sz w:val="24"/>
                <w:szCs w:val="24"/>
              </w:rPr>
            </w:pPr>
          </w:p>
          <w:p w14:paraId="52713D45" w14:textId="77777777" w:rsidR="00FE2FAB" w:rsidRPr="00862B36" w:rsidRDefault="00FE2FAB">
            <w:pPr>
              <w:rPr>
                <w:rFonts w:cstheme="minorHAnsi"/>
                <w:sz w:val="24"/>
                <w:szCs w:val="24"/>
              </w:rPr>
            </w:pPr>
          </w:p>
          <w:p w14:paraId="6D7CEA82" w14:textId="4C2A21A6" w:rsidR="00133428" w:rsidRPr="00862B36" w:rsidRDefault="00577ED2">
            <w:pPr>
              <w:rPr>
                <w:rFonts w:cstheme="minorHAnsi"/>
                <w:sz w:val="24"/>
                <w:szCs w:val="24"/>
              </w:rPr>
            </w:pPr>
            <w:hyperlink r:id="rId6" w:history="1">
              <w:r w:rsidR="00133428" w:rsidRPr="00862B36">
                <w:rPr>
                  <w:rStyle w:val="Hyperlink"/>
                  <w:rFonts w:cstheme="minorHAnsi"/>
                  <w:sz w:val="24"/>
                  <w:szCs w:val="24"/>
                </w:rPr>
                <w:t xml:space="preserve">Product Rule for Counting Video - </w:t>
              </w:r>
              <w:proofErr w:type="spellStart"/>
              <w:r w:rsidR="00133428" w:rsidRPr="00862B36">
                <w:rPr>
                  <w:rStyle w:val="Hyperlink"/>
                  <w:rFonts w:cstheme="minorHAnsi"/>
                  <w:sz w:val="24"/>
                  <w:szCs w:val="24"/>
                </w:rPr>
                <w:t>Youtube</w:t>
              </w:r>
              <w:proofErr w:type="spellEnd"/>
              <w:r w:rsidR="00133428" w:rsidRPr="00862B36">
                <w:rPr>
                  <w:rStyle w:val="Hyperlink"/>
                  <w:rFonts w:cstheme="minorHAnsi"/>
                  <w:sz w:val="24"/>
                  <w:szCs w:val="24"/>
                </w:rPr>
                <w:t xml:space="preserve"> (Mr Morley Maths)</w:t>
              </w:r>
            </w:hyperlink>
          </w:p>
        </w:tc>
      </w:tr>
      <w:tr w:rsidR="00133428" w:rsidRPr="00862B36" w14:paraId="743846A2" w14:textId="77777777" w:rsidTr="00FE2FAB">
        <w:trPr>
          <w:trHeight w:val="6360"/>
        </w:trPr>
        <w:tc>
          <w:tcPr>
            <w:tcW w:w="5245" w:type="dxa"/>
            <w:shd w:val="clear" w:color="auto" w:fill="FBE4D5" w:themeFill="accent2" w:themeFillTint="33"/>
          </w:tcPr>
          <w:p w14:paraId="6C2E8A57" w14:textId="5B7542B0" w:rsidR="00FE2FAB" w:rsidRDefault="00FE2FAB" w:rsidP="00FE2FAB">
            <w:pPr>
              <w:jc w:val="center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FE2FAB">
              <w:rPr>
                <w:rFonts w:cstheme="minorHAnsi"/>
                <w:b/>
                <w:bCs/>
                <w:sz w:val="28"/>
                <w:szCs w:val="28"/>
                <w:u w:val="single"/>
              </w:rPr>
              <w:t>Practice Questions</w:t>
            </w:r>
          </w:p>
          <w:p w14:paraId="3C8C44A3" w14:textId="77777777" w:rsidR="00FE2FAB" w:rsidRPr="00FE2FAB" w:rsidRDefault="00FE2FAB" w:rsidP="00FE2FAB">
            <w:pPr>
              <w:jc w:val="center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</w:p>
          <w:p w14:paraId="28E10478" w14:textId="78C0E02A" w:rsidR="00FE2FAB" w:rsidRDefault="00FE2FAB" w:rsidP="00FE2FA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You can </w:t>
            </w:r>
            <w:r w:rsidRPr="00FE2FAB">
              <w:rPr>
                <w:rFonts w:cstheme="minorHAnsi"/>
                <w:sz w:val="24"/>
                <w:szCs w:val="24"/>
                <w:u w:val="single"/>
              </w:rPr>
              <w:t>choose</w:t>
            </w:r>
            <w:r>
              <w:rPr>
                <w:rFonts w:cstheme="minorHAnsi"/>
                <w:sz w:val="24"/>
                <w:szCs w:val="24"/>
              </w:rPr>
              <w:t xml:space="preserve"> which questions you want to use to practice Product Rule for Counting. The links to the answers are also provided so you can check them when you are finished.</w:t>
            </w:r>
          </w:p>
          <w:p w14:paraId="0EF6E8E7" w14:textId="77777777" w:rsidR="00FE2FAB" w:rsidRDefault="00FE2FAB">
            <w:pPr>
              <w:rPr>
                <w:rFonts w:cstheme="minorHAnsi"/>
                <w:sz w:val="24"/>
                <w:szCs w:val="24"/>
              </w:rPr>
            </w:pPr>
          </w:p>
          <w:p w14:paraId="431B81E0" w14:textId="0DD046DC" w:rsidR="00133428" w:rsidRPr="00862B36" w:rsidRDefault="00577ED2">
            <w:pPr>
              <w:rPr>
                <w:rFonts w:cstheme="minorHAnsi"/>
                <w:sz w:val="24"/>
                <w:szCs w:val="24"/>
              </w:rPr>
            </w:pPr>
            <w:hyperlink r:id="rId7" w:history="1">
              <w:r w:rsidR="00133428" w:rsidRPr="00862B36">
                <w:rPr>
                  <w:rStyle w:val="Hyperlink"/>
                  <w:rFonts w:cstheme="minorHAnsi"/>
                  <w:sz w:val="24"/>
                  <w:szCs w:val="24"/>
                </w:rPr>
                <w:t>Product Rule for Counting Practice Questions - Corbett Maths</w:t>
              </w:r>
            </w:hyperlink>
          </w:p>
          <w:p w14:paraId="0A3B13B5" w14:textId="73F1245B" w:rsidR="00133428" w:rsidRPr="00862B36" w:rsidRDefault="00577ED2">
            <w:pPr>
              <w:rPr>
                <w:rFonts w:cstheme="minorHAnsi"/>
                <w:sz w:val="24"/>
                <w:szCs w:val="24"/>
              </w:rPr>
            </w:pPr>
            <w:hyperlink r:id="rId8" w:history="1">
              <w:r w:rsidR="00133428" w:rsidRPr="00862B36">
                <w:rPr>
                  <w:rStyle w:val="Hyperlink"/>
                  <w:rFonts w:cstheme="minorHAnsi"/>
                  <w:sz w:val="24"/>
                  <w:szCs w:val="24"/>
                </w:rPr>
                <w:t>Corbett Maths Practice Question ASNWERS</w:t>
              </w:r>
            </w:hyperlink>
          </w:p>
          <w:p w14:paraId="050CA548" w14:textId="1D09D123" w:rsidR="00133428" w:rsidRDefault="00133428">
            <w:pPr>
              <w:rPr>
                <w:rFonts w:cstheme="minorHAnsi"/>
                <w:sz w:val="24"/>
                <w:szCs w:val="24"/>
              </w:rPr>
            </w:pPr>
          </w:p>
          <w:p w14:paraId="1CA8F406" w14:textId="77777777" w:rsidR="00FE2FAB" w:rsidRDefault="00FE2FAB">
            <w:pPr>
              <w:rPr>
                <w:rFonts w:cstheme="minorHAnsi"/>
                <w:sz w:val="24"/>
                <w:szCs w:val="24"/>
              </w:rPr>
            </w:pPr>
          </w:p>
          <w:p w14:paraId="4EF37B3E" w14:textId="77777777" w:rsidR="00FE2FAB" w:rsidRPr="00862B36" w:rsidRDefault="00577ED2" w:rsidP="00FE2FAB">
            <w:pPr>
              <w:rPr>
                <w:rFonts w:cstheme="minorHAnsi"/>
                <w:sz w:val="24"/>
                <w:szCs w:val="24"/>
              </w:rPr>
            </w:pPr>
            <w:hyperlink r:id="rId9" w:history="1">
              <w:r w:rsidR="00FE2FAB" w:rsidRPr="00862B36">
                <w:rPr>
                  <w:rStyle w:val="Hyperlink"/>
                  <w:rFonts w:cstheme="minorHAnsi"/>
                  <w:sz w:val="24"/>
                  <w:szCs w:val="24"/>
                </w:rPr>
                <w:t>Product Rule for Counting Exam Questions - Corbett Maths</w:t>
              </w:r>
            </w:hyperlink>
          </w:p>
          <w:p w14:paraId="059A1E50" w14:textId="4030602E" w:rsidR="00FE2FAB" w:rsidRDefault="00577ED2" w:rsidP="00FE2FAB">
            <w:pPr>
              <w:rPr>
                <w:rFonts w:cstheme="minorHAnsi"/>
                <w:sz w:val="24"/>
                <w:szCs w:val="24"/>
              </w:rPr>
            </w:pPr>
            <w:hyperlink r:id="rId10" w:history="1">
              <w:r w:rsidR="00FE2FAB" w:rsidRPr="00862B36">
                <w:rPr>
                  <w:rStyle w:val="Hyperlink"/>
                  <w:rFonts w:cstheme="minorHAnsi"/>
                  <w:sz w:val="24"/>
                  <w:szCs w:val="24"/>
                </w:rPr>
                <w:t>Corbett Maths Exam Question ANSWERS</w:t>
              </w:r>
            </w:hyperlink>
          </w:p>
          <w:p w14:paraId="1AE6A30C" w14:textId="18A64886" w:rsidR="00FE2FAB" w:rsidRDefault="00FE2FAB" w:rsidP="00FE2FAB">
            <w:pPr>
              <w:rPr>
                <w:rFonts w:cstheme="minorHAnsi"/>
                <w:sz w:val="24"/>
                <w:szCs w:val="24"/>
              </w:rPr>
            </w:pPr>
          </w:p>
          <w:p w14:paraId="3E38F4F4" w14:textId="77777777" w:rsidR="00FE2FAB" w:rsidRPr="00862B36" w:rsidRDefault="00FE2FAB" w:rsidP="00FE2FAB">
            <w:pPr>
              <w:rPr>
                <w:rFonts w:cstheme="minorHAnsi"/>
                <w:sz w:val="24"/>
                <w:szCs w:val="24"/>
              </w:rPr>
            </w:pPr>
          </w:p>
          <w:p w14:paraId="151DFD1B" w14:textId="77777777" w:rsidR="00FE2FAB" w:rsidRPr="00862B36" w:rsidRDefault="00577ED2" w:rsidP="00FE2FAB">
            <w:pPr>
              <w:rPr>
                <w:rFonts w:cstheme="minorHAnsi"/>
                <w:sz w:val="24"/>
                <w:szCs w:val="24"/>
              </w:rPr>
            </w:pPr>
            <w:hyperlink r:id="rId11" w:history="1">
              <w:r w:rsidR="00FE2FAB" w:rsidRPr="00862B36">
                <w:rPr>
                  <w:rStyle w:val="Hyperlink"/>
                  <w:rFonts w:cstheme="minorHAnsi"/>
                  <w:sz w:val="24"/>
                  <w:szCs w:val="24"/>
                </w:rPr>
                <w:t>Product Rule for Counting Exam Questions - Maths Genie</w:t>
              </w:r>
            </w:hyperlink>
          </w:p>
          <w:p w14:paraId="342E5C45" w14:textId="48ED3412" w:rsidR="00FE2FAB" w:rsidRPr="00862B36" w:rsidRDefault="00577ED2" w:rsidP="00FE2FAB">
            <w:pPr>
              <w:rPr>
                <w:rFonts w:cstheme="minorHAnsi"/>
                <w:sz w:val="24"/>
                <w:szCs w:val="24"/>
              </w:rPr>
            </w:pPr>
            <w:hyperlink r:id="rId12" w:history="1">
              <w:r w:rsidR="00FE2FAB" w:rsidRPr="00862B36">
                <w:rPr>
                  <w:rStyle w:val="Hyperlink"/>
                  <w:rFonts w:cstheme="minorHAnsi"/>
                  <w:sz w:val="24"/>
                  <w:szCs w:val="24"/>
                </w:rPr>
                <w:t>Maths Genie ANSWERS</w:t>
              </w:r>
            </w:hyperlink>
            <w:r w:rsidR="00FE2FAB" w:rsidRPr="00862B36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0A05448C" w14:textId="632E9E97" w:rsidR="00133428" w:rsidRPr="00862B36" w:rsidRDefault="0013342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387" w:type="dxa"/>
            <w:shd w:val="clear" w:color="auto" w:fill="FFF2CC" w:themeFill="accent4" w:themeFillTint="33"/>
          </w:tcPr>
          <w:p w14:paraId="145E03E1" w14:textId="77777777" w:rsidR="00FE2FAB" w:rsidRPr="00FE2FAB" w:rsidRDefault="00FE2FAB" w:rsidP="00FE2FAB">
            <w:pPr>
              <w:jc w:val="center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FE2FAB">
              <w:rPr>
                <w:rFonts w:cstheme="minorHAnsi"/>
                <w:b/>
                <w:bCs/>
                <w:sz w:val="28"/>
                <w:szCs w:val="28"/>
                <w:u w:val="single"/>
              </w:rPr>
              <w:t>Exam Question: Higher (Calculator)</w:t>
            </w:r>
          </w:p>
          <w:p w14:paraId="75C7844F" w14:textId="77777777" w:rsidR="00FE2FAB" w:rsidRPr="00FE2FAB" w:rsidRDefault="00FE2FAB" w:rsidP="00FE2FAB">
            <w:pPr>
              <w:rPr>
                <w:rFonts w:cstheme="minorHAnsi"/>
                <w:sz w:val="24"/>
                <w:szCs w:val="24"/>
              </w:rPr>
            </w:pPr>
          </w:p>
          <w:p w14:paraId="022BC609" w14:textId="77777777" w:rsidR="00FE2FAB" w:rsidRPr="00FE2FAB" w:rsidRDefault="00FE2FAB" w:rsidP="00FE2FA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E2FAB">
              <w:rPr>
                <w:rFonts w:cstheme="minorHAnsi"/>
                <w:sz w:val="24"/>
                <w:szCs w:val="24"/>
              </w:rPr>
              <w:t>There are 14 boys and 15 girls in Maria's class.</w:t>
            </w:r>
          </w:p>
          <w:p w14:paraId="6458FA25" w14:textId="77777777" w:rsidR="00FE2FAB" w:rsidRPr="00FE2FAB" w:rsidRDefault="00FE2FAB" w:rsidP="00FE2FA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E2FAB">
              <w:rPr>
                <w:rFonts w:cstheme="minorHAnsi"/>
                <w:sz w:val="24"/>
                <w:szCs w:val="24"/>
              </w:rPr>
              <w:t>Maria is going to pick three different students from her class and write their names in a list in order.</w:t>
            </w:r>
          </w:p>
          <w:p w14:paraId="44814418" w14:textId="77777777" w:rsidR="00FE2FAB" w:rsidRPr="00FE2FAB" w:rsidRDefault="00FE2FAB" w:rsidP="00FE2FA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E2FAB">
              <w:rPr>
                <w:rFonts w:cstheme="minorHAnsi"/>
                <w:sz w:val="24"/>
                <w:szCs w:val="24"/>
              </w:rPr>
              <w:t>The order will be boy, girl, boy or girl, boy, girl.</w:t>
            </w:r>
          </w:p>
          <w:p w14:paraId="07236722" w14:textId="2E1E37B8" w:rsidR="00133428" w:rsidRPr="00862B36" w:rsidRDefault="00FE2FAB" w:rsidP="00FE2FA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E2FAB">
              <w:rPr>
                <w:rFonts w:cstheme="minorHAnsi"/>
                <w:sz w:val="24"/>
                <w:szCs w:val="24"/>
              </w:rPr>
              <w:t>How many different lists can Maria write?</w:t>
            </w:r>
          </w:p>
        </w:tc>
      </w:tr>
    </w:tbl>
    <w:p w14:paraId="183BEDB0" w14:textId="77777777" w:rsidR="009833CE" w:rsidRDefault="009833CE"/>
    <w:sectPr w:rsidR="009833CE" w:rsidSect="0013342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3428"/>
    <w:rsid w:val="00133428"/>
    <w:rsid w:val="002F6C7A"/>
    <w:rsid w:val="00577ED2"/>
    <w:rsid w:val="00862B36"/>
    <w:rsid w:val="009833CE"/>
    <w:rsid w:val="00F33092"/>
    <w:rsid w:val="00FE2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12BC98"/>
  <w15:chartTrackingRefBased/>
  <w15:docId w15:val="{B36BB318-37FD-4BA5-9BD6-E427F21FE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34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334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13342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62B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862B3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7819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bettmaths.com/wp-content/uploads/2019/10/Answers-Product-Rule-for-Counting-pdf.pdf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corbettmaths.com/wp-content/uploads/2019/10/Product-Rule-for-Counting-Textbook.pdf" TargetMode="External"/><Relationship Id="rId12" Type="http://schemas.openxmlformats.org/officeDocument/2006/relationships/hyperlink" Target="https://www.mathsgenie.co.uk/resources/6-product-ruleans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N9VG9Px1Gk0" TargetMode="External"/><Relationship Id="rId11" Type="http://schemas.openxmlformats.org/officeDocument/2006/relationships/hyperlink" Target="https://www.mathsgenie.co.uk/resources/6-product-rule-ws.pdf" TargetMode="External"/><Relationship Id="rId5" Type="http://schemas.openxmlformats.org/officeDocument/2006/relationships/hyperlink" Target="https://corbettmaths.com/2016/09/18/17416/" TargetMode="External"/><Relationship Id="rId10" Type="http://schemas.openxmlformats.org/officeDocument/2006/relationships/hyperlink" Target="https://corbettmaths.com/wp-content/uploads/2019/10/Product-Rule-for-Counting-Answers.pdf" TargetMode="External"/><Relationship Id="rId4" Type="http://schemas.openxmlformats.org/officeDocument/2006/relationships/hyperlink" Target="https://www.mathsgenie.co.uk/product-rule-for-counting.html" TargetMode="External"/><Relationship Id="rId9" Type="http://schemas.openxmlformats.org/officeDocument/2006/relationships/hyperlink" Target="https://corbettmaths.com/wp-content/uploads/2019/10/Product-Rule-for-Counting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Plaskitt</dc:creator>
  <cp:keywords/>
  <dc:description/>
  <cp:lastModifiedBy>Jess Plaskitt</cp:lastModifiedBy>
  <cp:revision>4</cp:revision>
  <dcterms:created xsi:type="dcterms:W3CDTF">2020-06-02T12:15:00Z</dcterms:created>
  <dcterms:modified xsi:type="dcterms:W3CDTF">2020-06-03T10:01:00Z</dcterms:modified>
</cp:coreProperties>
</file>