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6ABE0" w14:textId="73BB7227" w:rsidR="00C91316" w:rsidRPr="00D6440F" w:rsidRDefault="00404C0B" w:rsidP="00404C0B">
      <w:pPr>
        <w:jc w:val="center"/>
        <w:rPr>
          <w:b/>
          <w:bCs/>
          <w:sz w:val="40"/>
          <w:szCs w:val="40"/>
          <w:u w:val="single"/>
        </w:rPr>
      </w:pPr>
      <w:r w:rsidRPr="00D6440F">
        <w:rPr>
          <w:b/>
          <w:bCs/>
          <w:sz w:val="40"/>
          <w:szCs w:val="40"/>
          <w:u w:val="single"/>
        </w:rPr>
        <w:t>Starter</w:t>
      </w:r>
      <w:r w:rsidR="00EA4675">
        <w:rPr>
          <w:b/>
          <w:bCs/>
          <w:sz w:val="40"/>
          <w:szCs w:val="40"/>
          <w:u w:val="single"/>
        </w:rPr>
        <w:t>- No calculator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6"/>
        <w:gridCol w:w="6352"/>
      </w:tblGrid>
      <w:tr w:rsidR="00404C0B" w14:paraId="36A1F126" w14:textId="77777777" w:rsidTr="00404C0B">
        <w:tc>
          <w:tcPr>
            <w:tcW w:w="6974" w:type="dxa"/>
            <w:shd w:val="clear" w:color="auto" w:fill="D5DCE4" w:themeFill="text2" w:themeFillTint="33"/>
          </w:tcPr>
          <w:p w14:paraId="72DC9787" w14:textId="0EAEB27B" w:rsidR="00404C0B" w:rsidRPr="00D6440F" w:rsidRDefault="00404C0B" w:rsidP="00404C0B">
            <w:pPr>
              <w:rPr>
                <w:noProof/>
              </w:rPr>
            </w:pPr>
            <w:r w:rsidRPr="00D6440F">
              <w:rPr>
                <w:rFonts w:cstheme="minorHAnsi"/>
                <w:b/>
                <w:bCs/>
                <w:sz w:val="32"/>
                <w:szCs w:val="32"/>
                <w:u w:val="single"/>
              </w:rPr>
              <w:t xml:space="preserve">Quick 10 </w:t>
            </w:r>
            <w:r w:rsidRPr="00D6440F">
              <w:rPr>
                <w:b/>
                <w:bCs/>
                <w:sz w:val="32"/>
                <w:szCs w:val="32"/>
              </w:rPr>
              <w:t xml:space="preserve">  </w:t>
            </w:r>
            <w:r w:rsidRPr="00D6440F">
              <w:rPr>
                <w:noProof/>
              </w:rPr>
              <w:t xml:space="preserve">                                                                                                     </w:t>
            </w:r>
          </w:p>
          <w:p w14:paraId="4B047A8C" w14:textId="1429CDF3" w:rsidR="00404C0B" w:rsidRDefault="00404C0B" w:rsidP="00404C0B">
            <w:pPr>
              <w:jc w:val="center"/>
              <w:rPr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22CE98C7" wp14:editId="6AC7D84B">
                  <wp:extent cx="4686300" cy="4014046"/>
                  <wp:effectExtent l="0" t="0" r="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2958" cy="4045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4" w:type="dxa"/>
            <w:shd w:val="clear" w:color="auto" w:fill="D5DCE4" w:themeFill="text2" w:themeFillTint="33"/>
          </w:tcPr>
          <w:p w14:paraId="587AB63C" w14:textId="77777777" w:rsidR="00404C0B" w:rsidRPr="00D6440F" w:rsidRDefault="00404C0B" w:rsidP="00404C0B">
            <w:pPr>
              <w:jc w:val="center"/>
              <w:rPr>
                <w:rFonts w:cstheme="minorHAnsi"/>
                <w:b/>
                <w:bCs/>
                <w:sz w:val="32"/>
                <w:szCs w:val="32"/>
                <w:u w:val="single"/>
              </w:rPr>
            </w:pPr>
            <w:r w:rsidRPr="00D6440F">
              <w:rPr>
                <w:rFonts w:cstheme="minorHAnsi"/>
                <w:b/>
                <w:bCs/>
                <w:sz w:val="32"/>
                <w:szCs w:val="32"/>
                <w:u w:val="single"/>
              </w:rPr>
              <w:t>Problem solving:</w:t>
            </w:r>
          </w:p>
          <w:p w14:paraId="3C362D5F" w14:textId="77777777" w:rsidR="00404C0B" w:rsidRDefault="00404C0B" w:rsidP="00404C0B">
            <w:pPr>
              <w:rPr>
                <w:noProof/>
              </w:rPr>
            </w:pPr>
          </w:p>
          <w:p w14:paraId="05DE279A" w14:textId="0F5B4A18" w:rsidR="00404C0B" w:rsidRDefault="00404C0B" w:rsidP="00404C0B">
            <w:pPr>
              <w:jc w:val="center"/>
              <w:rPr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0D76C1DA" wp14:editId="36CE6332">
                  <wp:extent cx="3431514" cy="37147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0877" cy="3724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B15C2B" w14:textId="3AAE716D" w:rsidR="00404C0B" w:rsidRDefault="00404C0B" w:rsidP="00404C0B">
      <w:pPr>
        <w:jc w:val="center"/>
        <w:rPr>
          <w:sz w:val="32"/>
          <w:szCs w:val="32"/>
          <w:u w:val="single"/>
        </w:rPr>
      </w:pPr>
    </w:p>
    <w:p w14:paraId="51423877" w14:textId="747D0D36" w:rsidR="00404C0B" w:rsidRDefault="00404C0B" w:rsidP="00404C0B">
      <w:pPr>
        <w:jc w:val="center"/>
        <w:rPr>
          <w:sz w:val="32"/>
          <w:szCs w:val="32"/>
          <w:u w:val="single"/>
        </w:rPr>
      </w:pPr>
    </w:p>
    <w:p w14:paraId="7C70C49A" w14:textId="0D334F0B" w:rsidR="00404C0B" w:rsidRDefault="00404C0B" w:rsidP="00404C0B">
      <w:pPr>
        <w:jc w:val="center"/>
        <w:rPr>
          <w:sz w:val="32"/>
          <w:szCs w:val="32"/>
          <w:u w:val="single"/>
        </w:rPr>
      </w:pPr>
    </w:p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6974"/>
        <w:gridCol w:w="6974"/>
      </w:tblGrid>
      <w:tr w:rsidR="00404C0B" w14:paraId="7CDF448E" w14:textId="77777777" w:rsidTr="004E78E3">
        <w:trPr>
          <w:trHeight w:val="9063"/>
        </w:trPr>
        <w:tc>
          <w:tcPr>
            <w:tcW w:w="6974" w:type="dxa"/>
            <w:shd w:val="clear" w:color="auto" w:fill="FBE4D5" w:themeFill="accent2" w:themeFillTint="33"/>
          </w:tcPr>
          <w:p w14:paraId="465A2BC2" w14:textId="1CAFE432" w:rsidR="00404C0B" w:rsidRDefault="00404C0B" w:rsidP="00404C0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lastRenderedPageBreak/>
              <w:t>Video</w:t>
            </w:r>
            <w:r w:rsidR="00D6440F">
              <w:rPr>
                <w:rFonts w:cstheme="minorHAnsi"/>
                <w:b/>
                <w:bCs/>
                <w:sz w:val="28"/>
                <w:szCs w:val="28"/>
                <w:u w:val="single"/>
              </w:rPr>
              <w:t>s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on how to do i</w:t>
            </w:r>
            <w:r>
              <w:rPr>
                <w:rFonts w:cstheme="minorHAnsi"/>
                <w:b/>
                <w:bCs/>
                <w:sz w:val="28"/>
                <w:szCs w:val="28"/>
                <w:u w:val="single"/>
              </w:rPr>
              <w:t>t</w:t>
            </w:r>
          </w:p>
          <w:p w14:paraId="22D219A6" w14:textId="712EB3B8" w:rsidR="00D6440F" w:rsidRDefault="00D6440F" w:rsidP="00404C0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27B17F73" w14:textId="77777777" w:rsidR="00D6440F" w:rsidRDefault="00D6440F" w:rsidP="00404C0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0C4D9CED" w14:textId="1D5C04C1" w:rsidR="00404C0B" w:rsidRDefault="00EA4675" w:rsidP="00404C0B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cstheme="minorHAnsi"/>
                <w:b/>
                <w:bCs/>
                <w:i/>
                <w:iCs/>
                <w:sz w:val="28"/>
                <w:szCs w:val="28"/>
              </w:rPr>
              <w:t>Please attend the zoom lesson on Mon 2pm or Tues 2pm.</w:t>
            </w:r>
          </w:p>
          <w:p w14:paraId="5E50851C" w14:textId="4A7ECB0B" w:rsidR="00D6440F" w:rsidRDefault="00EA4675" w:rsidP="00404C0B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cstheme="minorHAnsi"/>
                <w:b/>
                <w:bCs/>
                <w:i/>
                <w:iCs/>
                <w:sz w:val="28"/>
                <w:szCs w:val="28"/>
              </w:rPr>
              <w:t>The link to the lesson will be posted on show my homework 5-10 mins before the lesson.</w:t>
            </w:r>
          </w:p>
          <w:p w14:paraId="33C33E81" w14:textId="77777777" w:rsidR="00D6440F" w:rsidRPr="00577ED2" w:rsidRDefault="00D6440F" w:rsidP="00404C0B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</w:rPr>
            </w:pPr>
          </w:p>
          <w:p w14:paraId="1889F5B5" w14:textId="64419A53" w:rsidR="00404C0B" w:rsidRDefault="00404C0B" w:rsidP="00404C0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You can </w:t>
            </w:r>
            <w:r w:rsidRPr="00FE2FAB">
              <w:rPr>
                <w:rFonts w:cstheme="minorHAnsi"/>
                <w:sz w:val="24"/>
                <w:szCs w:val="24"/>
                <w:u w:val="single"/>
              </w:rPr>
              <w:t>choose</w:t>
            </w:r>
            <w:r>
              <w:rPr>
                <w:rFonts w:cstheme="minorHAnsi"/>
                <w:sz w:val="24"/>
                <w:szCs w:val="24"/>
              </w:rPr>
              <w:t xml:space="preserve"> which video you want to watch to refresh your memory on how to do Product Rule for Counting.</w:t>
            </w:r>
          </w:p>
          <w:p w14:paraId="43CA5C96" w14:textId="454EB8B0" w:rsidR="00D6440F" w:rsidRDefault="00D6440F" w:rsidP="00404C0B">
            <w:pPr>
              <w:rPr>
                <w:rFonts w:cstheme="minorHAnsi"/>
                <w:sz w:val="24"/>
                <w:szCs w:val="24"/>
              </w:rPr>
            </w:pPr>
          </w:p>
          <w:p w14:paraId="78101BBD" w14:textId="77777777" w:rsidR="00D6440F" w:rsidRDefault="00D6440F" w:rsidP="00404C0B">
            <w:pPr>
              <w:rPr>
                <w:rFonts w:cstheme="minorHAnsi"/>
                <w:sz w:val="24"/>
                <w:szCs w:val="24"/>
              </w:rPr>
            </w:pPr>
          </w:p>
          <w:p w14:paraId="7FA3F0C6" w14:textId="77777777" w:rsidR="00404C0B" w:rsidRDefault="00404C0B" w:rsidP="00404C0B">
            <w:pPr>
              <w:rPr>
                <w:rFonts w:cstheme="minorHAnsi"/>
                <w:sz w:val="24"/>
                <w:szCs w:val="24"/>
              </w:rPr>
            </w:pPr>
          </w:p>
          <w:p w14:paraId="4F58DBD5" w14:textId="77777777" w:rsidR="00404C0B" w:rsidRPr="00862B36" w:rsidRDefault="00EA4675" w:rsidP="00404C0B">
            <w:pPr>
              <w:rPr>
                <w:rFonts w:cstheme="minorHAnsi"/>
                <w:sz w:val="24"/>
                <w:szCs w:val="24"/>
              </w:rPr>
            </w:pPr>
            <w:hyperlink r:id="rId6" w:history="1">
              <w:r w:rsidR="00404C0B" w:rsidRPr="00862B36">
                <w:rPr>
                  <w:rStyle w:val="Hyperlink"/>
                  <w:rFonts w:cstheme="minorHAnsi"/>
                  <w:sz w:val="24"/>
                  <w:szCs w:val="24"/>
                </w:rPr>
                <w:t>Product Rule for Counting Video - Maths Genie</w:t>
              </w:r>
            </w:hyperlink>
          </w:p>
          <w:p w14:paraId="1EF6569E" w14:textId="77777777" w:rsidR="00404C0B" w:rsidRDefault="00404C0B" w:rsidP="00404C0B">
            <w:pPr>
              <w:rPr>
                <w:rFonts w:cstheme="minorHAnsi"/>
                <w:sz w:val="24"/>
                <w:szCs w:val="24"/>
              </w:rPr>
            </w:pPr>
          </w:p>
          <w:p w14:paraId="6B65B5E0" w14:textId="77777777" w:rsidR="00404C0B" w:rsidRPr="00862B36" w:rsidRDefault="00404C0B" w:rsidP="00404C0B">
            <w:pPr>
              <w:rPr>
                <w:rFonts w:cstheme="minorHAnsi"/>
                <w:sz w:val="24"/>
                <w:szCs w:val="24"/>
              </w:rPr>
            </w:pPr>
          </w:p>
          <w:p w14:paraId="37FF4158" w14:textId="77777777" w:rsidR="00404C0B" w:rsidRPr="00862B36" w:rsidRDefault="00EA4675" w:rsidP="00404C0B">
            <w:pPr>
              <w:rPr>
                <w:rFonts w:cstheme="minorHAnsi"/>
                <w:sz w:val="24"/>
                <w:szCs w:val="24"/>
              </w:rPr>
            </w:pPr>
            <w:hyperlink r:id="rId7" w:history="1">
              <w:r w:rsidR="00404C0B" w:rsidRPr="00862B36">
                <w:rPr>
                  <w:rStyle w:val="Hyperlink"/>
                  <w:rFonts w:cstheme="minorHAnsi"/>
                  <w:sz w:val="24"/>
                  <w:szCs w:val="24"/>
                </w:rPr>
                <w:t>Product Rule for Counting Video - Corbett Maths</w:t>
              </w:r>
            </w:hyperlink>
          </w:p>
          <w:p w14:paraId="567AA742" w14:textId="77777777" w:rsidR="00404C0B" w:rsidRDefault="00404C0B" w:rsidP="00404C0B">
            <w:pPr>
              <w:rPr>
                <w:rFonts w:cstheme="minorHAnsi"/>
                <w:sz w:val="24"/>
                <w:szCs w:val="24"/>
              </w:rPr>
            </w:pPr>
          </w:p>
          <w:p w14:paraId="3A6F6419" w14:textId="77777777" w:rsidR="00404C0B" w:rsidRPr="00862B36" w:rsidRDefault="00404C0B" w:rsidP="00404C0B">
            <w:pPr>
              <w:rPr>
                <w:rFonts w:cstheme="minorHAnsi"/>
                <w:sz w:val="24"/>
                <w:szCs w:val="24"/>
              </w:rPr>
            </w:pPr>
          </w:p>
          <w:p w14:paraId="31956364" w14:textId="5E5FD3BE" w:rsidR="00404C0B" w:rsidRDefault="00EA4675" w:rsidP="00404C0B">
            <w:pPr>
              <w:rPr>
                <w:sz w:val="32"/>
                <w:szCs w:val="32"/>
                <w:u w:val="single"/>
              </w:rPr>
            </w:pPr>
            <w:hyperlink r:id="rId8" w:history="1">
              <w:r w:rsidR="00404C0B" w:rsidRPr="00862B36">
                <w:rPr>
                  <w:rStyle w:val="Hyperlink"/>
                  <w:rFonts w:cstheme="minorHAnsi"/>
                  <w:sz w:val="24"/>
                  <w:szCs w:val="24"/>
                </w:rPr>
                <w:t xml:space="preserve">Product Rule for Counting Video - </w:t>
              </w:r>
              <w:proofErr w:type="spellStart"/>
              <w:r w:rsidR="00404C0B" w:rsidRPr="00862B36">
                <w:rPr>
                  <w:rStyle w:val="Hyperlink"/>
                  <w:rFonts w:cstheme="minorHAnsi"/>
                  <w:sz w:val="24"/>
                  <w:szCs w:val="24"/>
                </w:rPr>
                <w:t>Youtube</w:t>
              </w:r>
              <w:proofErr w:type="spellEnd"/>
              <w:r w:rsidR="00404C0B" w:rsidRPr="00862B36">
                <w:rPr>
                  <w:rStyle w:val="Hyperlink"/>
                  <w:rFonts w:cstheme="minorHAnsi"/>
                  <w:sz w:val="24"/>
                  <w:szCs w:val="24"/>
                </w:rPr>
                <w:t xml:space="preserve"> (Mr Morley Maths)</w:t>
              </w:r>
            </w:hyperlink>
          </w:p>
        </w:tc>
        <w:tc>
          <w:tcPr>
            <w:tcW w:w="6974" w:type="dxa"/>
            <w:shd w:val="clear" w:color="auto" w:fill="FBE4D5" w:themeFill="accent2" w:themeFillTint="33"/>
          </w:tcPr>
          <w:p w14:paraId="778BFE2B" w14:textId="1D051FC4" w:rsidR="00404C0B" w:rsidRDefault="00404C0B" w:rsidP="00404C0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Practice Questions</w:t>
            </w:r>
          </w:p>
          <w:p w14:paraId="68A070A7" w14:textId="6E0E9753" w:rsidR="00D6440F" w:rsidRDefault="00D6440F" w:rsidP="00404C0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40D03121" w14:textId="77777777" w:rsidR="00D6440F" w:rsidRDefault="00D6440F" w:rsidP="00404C0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0DCC12DC" w14:textId="0DF9A113" w:rsidR="00404C0B" w:rsidRDefault="00404C0B" w:rsidP="00404C0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You can </w:t>
            </w:r>
            <w:r w:rsidRPr="00FE2FAB">
              <w:rPr>
                <w:rFonts w:cstheme="minorHAnsi"/>
                <w:sz w:val="24"/>
                <w:szCs w:val="24"/>
                <w:u w:val="single"/>
              </w:rPr>
              <w:t>choose</w:t>
            </w:r>
            <w:r>
              <w:rPr>
                <w:rFonts w:cstheme="minorHAnsi"/>
                <w:sz w:val="24"/>
                <w:szCs w:val="24"/>
              </w:rPr>
              <w:t xml:space="preserve"> which questions you want to use to practice Product Rule for Counting. The links to the answers are also provided so you can check them when you are finished.</w:t>
            </w:r>
          </w:p>
          <w:p w14:paraId="3CA50076" w14:textId="210F8F4D" w:rsidR="00D6440F" w:rsidRDefault="00D6440F" w:rsidP="00404C0B">
            <w:pPr>
              <w:rPr>
                <w:rFonts w:cstheme="minorHAnsi"/>
                <w:sz w:val="24"/>
                <w:szCs w:val="24"/>
              </w:rPr>
            </w:pPr>
          </w:p>
          <w:p w14:paraId="6CF94E0B" w14:textId="77777777" w:rsidR="00D6440F" w:rsidRDefault="00D6440F" w:rsidP="00404C0B">
            <w:pPr>
              <w:rPr>
                <w:rFonts w:cstheme="minorHAnsi"/>
                <w:sz w:val="24"/>
                <w:szCs w:val="24"/>
              </w:rPr>
            </w:pPr>
          </w:p>
          <w:p w14:paraId="68FC273C" w14:textId="77777777" w:rsidR="00404C0B" w:rsidRDefault="00404C0B" w:rsidP="00404C0B">
            <w:pPr>
              <w:rPr>
                <w:rFonts w:cstheme="minorHAnsi"/>
                <w:sz w:val="24"/>
                <w:szCs w:val="24"/>
              </w:rPr>
            </w:pPr>
          </w:p>
          <w:p w14:paraId="2C7A142C" w14:textId="77777777" w:rsidR="00404C0B" w:rsidRPr="00862B36" w:rsidRDefault="00EA4675" w:rsidP="00404C0B">
            <w:pPr>
              <w:rPr>
                <w:rFonts w:cstheme="minorHAnsi"/>
                <w:sz w:val="24"/>
                <w:szCs w:val="24"/>
              </w:rPr>
            </w:pPr>
            <w:hyperlink r:id="rId9" w:history="1">
              <w:r w:rsidR="00404C0B" w:rsidRPr="00862B36">
                <w:rPr>
                  <w:rStyle w:val="Hyperlink"/>
                  <w:rFonts w:cstheme="minorHAnsi"/>
                  <w:sz w:val="24"/>
                  <w:szCs w:val="24"/>
                </w:rPr>
                <w:t>Product Rule for Counting Practice Questions - Corbett Maths</w:t>
              </w:r>
            </w:hyperlink>
          </w:p>
          <w:p w14:paraId="62649A9F" w14:textId="77777777" w:rsidR="00404C0B" w:rsidRPr="00862B36" w:rsidRDefault="00EA4675" w:rsidP="00404C0B">
            <w:pPr>
              <w:rPr>
                <w:rFonts w:cstheme="minorHAnsi"/>
                <w:sz w:val="24"/>
                <w:szCs w:val="24"/>
              </w:rPr>
            </w:pPr>
            <w:hyperlink r:id="rId10" w:history="1">
              <w:r w:rsidR="00404C0B" w:rsidRPr="00862B36">
                <w:rPr>
                  <w:rStyle w:val="Hyperlink"/>
                  <w:rFonts w:cstheme="minorHAnsi"/>
                  <w:sz w:val="24"/>
                  <w:szCs w:val="24"/>
                </w:rPr>
                <w:t>Corbett Maths Practice Question ASNWERS</w:t>
              </w:r>
            </w:hyperlink>
          </w:p>
          <w:p w14:paraId="488CC045" w14:textId="77777777" w:rsidR="00404C0B" w:rsidRDefault="00404C0B" w:rsidP="00404C0B">
            <w:pPr>
              <w:rPr>
                <w:rFonts w:cstheme="minorHAnsi"/>
                <w:sz w:val="24"/>
                <w:szCs w:val="24"/>
              </w:rPr>
            </w:pPr>
          </w:p>
          <w:p w14:paraId="5AB8F03B" w14:textId="77777777" w:rsidR="00404C0B" w:rsidRDefault="00404C0B" w:rsidP="00404C0B">
            <w:pPr>
              <w:rPr>
                <w:rFonts w:cstheme="minorHAnsi"/>
                <w:sz w:val="24"/>
                <w:szCs w:val="24"/>
              </w:rPr>
            </w:pPr>
          </w:p>
          <w:p w14:paraId="03E4E71F" w14:textId="77777777" w:rsidR="00404C0B" w:rsidRPr="00862B36" w:rsidRDefault="00EA4675" w:rsidP="00404C0B">
            <w:pPr>
              <w:rPr>
                <w:rFonts w:cstheme="minorHAnsi"/>
                <w:sz w:val="24"/>
                <w:szCs w:val="24"/>
              </w:rPr>
            </w:pPr>
            <w:hyperlink r:id="rId11" w:history="1">
              <w:r w:rsidR="00404C0B" w:rsidRPr="00862B36">
                <w:rPr>
                  <w:rStyle w:val="Hyperlink"/>
                  <w:rFonts w:cstheme="minorHAnsi"/>
                  <w:sz w:val="24"/>
                  <w:szCs w:val="24"/>
                </w:rPr>
                <w:t>Product Rule for Counting Exam Questions - Corbett Maths</w:t>
              </w:r>
            </w:hyperlink>
          </w:p>
          <w:p w14:paraId="7F834203" w14:textId="77777777" w:rsidR="00404C0B" w:rsidRDefault="00EA4675" w:rsidP="00404C0B">
            <w:pPr>
              <w:rPr>
                <w:rFonts w:cstheme="minorHAnsi"/>
                <w:sz w:val="24"/>
                <w:szCs w:val="24"/>
              </w:rPr>
            </w:pPr>
            <w:hyperlink r:id="rId12" w:history="1">
              <w:r w:rsidR="00404C0B" w:rsidRPr="00862B36">
                <w:rPr>
                  <w:rStyle w:val="Hyperlink"/>
                  <w:rFonts w:cstheme="minorHAnsi"/>
                  <w:sz w:val="24"/>
                  <w:szCs w:val="24"/>
                </w:rPr>
                <w:t>Corbett Maths Exam Question ANSWERS</w:t>
              </w:r>
            </w:hyperlink>
          </w:p>
          <w:p w14:paraId="69885E4E" w14:textId="77777777" w:rsidR="00404C0B" w:rsidRDefault="00404C0B" w:rsidP="00404C0B">
            <w:pPr>
              <w:rPr>
                <w:rFonts w:cstheme="minorHAnsi"/>
                <w:sz w:val="24"/>
                <w:szCs w:val="24"/>
              </w:rPr>
            </w:pPr>
          </w:p>
          <w:p w14:paraId="2F96C1DC" w14:textId="77777777" w:rsidR="00404C0B" w:rsidRPr="00862B36" w:rsidRDefault="00404C0B" w:rsidP="00404C0B">
            <w:pPr>
              <w:rPr>
                <w:rFonts w:cstheme="minorHAnsi"/>
                <w:sz w:val="24"/>
                <w:szCs w:val="24"/>
              </w:rPr>
            </w:pPr>
          </w:p>
          <w:p w14:paraId="4597E180" w14:textId="77777777" w:rsidR="00404C0B" w:rsidRPr="00862B36" w:rsidRDefault="00EA4675" w:rsidP="00404C0B">
            <w:pPr>
              <w:rPr>
                <w:rFonts w:cstheme="minorHAnsi"/>
                <w:sz w:val="24"/>
                <w:szCs w:val="24"/>
              </w:rPr>
            </w:pPr>
            <w:hyperlink r:id="rId13" w:history="1">
              <w:r w:rsidR="00404C0B" w:rsidRPr="00862B36">
                <w:rPr>
                  <w:rStyle w:val="Hyperlink"/>
                  <w:rFonts w:cstheme="minorHAnsi"/>
                  <w:sz w:val="24"/>
                  <w:szCs w:val="24"/>
                </w:rPr>
                <w:t>Product Rule for Counting Exam Questions - Maths Genie</w:t>
              </w:r>
            </w:hyperlink>
          </w:p>
          <w:p w14:paraId="6EB2B766" w14:textId="77777777" w:rsidR="00404C0B" w:rsidRPr="00862B36" w:rsidRDefault="00EA4675" w:rsidP="00404C0B">
            <w:pPr>
              <w:rPr>
                <w:rFonts w:cstheme="minorHAnsi"/>
                <w:sz w:val="24"/>
                <w:szCs w:val="24"/>
              </w:rPr>
            </w:pPr>
            <w:hyperlink r:id="rId14" w:history="1">
              <w:r w:rsidR="00404C0B" w:rsidRPr="00862B36">
                <w:rPr>
                  <w:rStyle w:val="Hyperlink"/>
                  <w:rFonts w:cstheme="minorHAnsi"/>
                  <w:sz w:val="24"/>
                  <w:szCs w:val="24"/>
                </w:rPr>
                <w:t>Maths Genie ANSWERS</w:t>
              </w:r>
            </w:hyperlink>
            <w:r w:rsidR="00404C0B" w:rsidRPr="00862B36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0C853D3" w14:textId="70957AD0" w:rsidR="00404C0B" w:rsidRDefault="00404C0B" w:rsidP="00404C0B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404C0B" w14:paraId="6B8B51D5" w14:textId="77777777" w:rsidTr="00D6440F">
        <w:trPr>
          <w:trHeight w:val="4101"/>
        </w:trPr>
        <w:tc>
          <w:tcPr>
            <w:tcW w:w="13948" w:type="dxa"/>
            <w:gridSpan w:val="2"/>
            <w:shd w:val="clear" w:color="auto" w:fill="C5E0B3" w:themeFill="accent6" w:themeFillTint="66"/>
          </w:tcPr>
          <w:p w14:paraId="57BF48EE" w14:textId="0F9F6EA7" w:rsidR="00404C0B" w:rsidRPr="00FE2FAB" w:rsidRDefault="00404C0B" w:rsidP="00404C0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lastRenderedPageBreak/>
              <w:t>Exam Question</w:t>
            </w:r>
            <w:r w:rsidR="004E78E3">
              <w:rPr>
                <w:rFonts w:cstheme="minorHAnsi"/>
                <w:b/>
                <w:bCs/>
                <w:sz w:val="28"/>
                <w:szCs w:val="28"/>
                <w:u w:val="single"/>
              </w:rPr>
              <w:t>s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: Higher (Calculator)</w:t>
            </w:r>
          </w:p>
          <w:p w14:paraId="602222B7" w14:textId="7264B649" w:rsidR="00404C0B" w:rsidRDefault="00D6440F" w:rsidP="00D6440F">
            <w:pPr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D6440F">
              <w:rPr>
                <w:rFonts w:cstheme="minorHAnsi"/>
                <w:b/>
                <w:bCs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8E50E32" wp14:editId="3B43CBBB">
                      <wp:simplePos x="0" y="0"/>
                      <wp:positionH relativeFrom="column">
                        <wp:posOffset>6633845</wp:posOffset>
                      </wp:positionH>
                      <wp:positionV relativeFrom="paragraph">
                        <wp:posOffset>795655</wp:posOffset>
                      </wp:positionV>
                      <wp:extent cx="561975" cy="381000"/>
                      <wp:effectExtent l="0" t="0" r="28575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97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20096E" w14:textId="65495BDD" w:rsidR="00D6440F" w:rsidRPr="00D6440F" w:rsidRDefault="00D6440F">
                                  <w:pPr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D6440F"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Q1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E50E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22.35pt;margin-top:62.65pt;width:44.25pt;height:3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">
                      <v:textbox>
                        <w:txbxContent>
                          <w:p w14:paraId="2F20096E" w14:textId="65495BDD" w:rsidR="00D6440F" w:rsidRPr="00D6440F" w:rsidRDefault="00D6440F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D6440F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Q1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04C0B">
              <w:rPr>
                <w:noProof/>
              </w:rPr>
              <w:drawing>
                <wp:inline distT="0" distB="0" distL="0" distR="0" wp14:anchorId="4A8608C8" wp14:editId="22D1E9BA">
                  <wp:extent cx="4772025" cy="22163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9378" cy="2229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82DDFF" w14:textId="44EE3BE3" w:rsidR="004E78E3" w:rsidRPr="00FE2FAB" w:rsidRDefault="004E78E3" w:rsidP="004E78E3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</w:tc>
      </w:tr>
      <w:tr w:rsidR="004E78E3" w14:paraId="06279CE3" w14:textId="77777777" w:rsidTr="00D6440F">
        <w:trPr>
          <w:trHeight w:val="3959"/>
        </w:trPr>
        <w:tc>
          <w:tcPr>
            <w:tcW w:w="13948" w:type="dxa"/>
            <w:gridSpan w:val="2"/>
            <w:shd w:val="clear" w:color="auto" w:fill="C5E0B3" w:themeFill="accent6" w:themeFillTint="66"/>
          </w:tcPr>
          <w:p w14:paraId="4A9DD09A" w14:textId="77777777" w:rsidR="00D6440F" w:rsidRDefault="00D6440F" w:rsidP="004E78E3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319B143C" w14:textId="478129E0" w:rsidR="004E78E3" w:rsidRDefault="00D6440F" w:rsidP="00D6440F">
            <w:pPr>
              <w:jc w:val="right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D6440F">
              <w:rPr>
                <w:rFonts w:cstheme="minorHAnsi"/>
                <w:b/>
                <w:bCs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1304C18" wp14:editId="3B802231">
                      <wp:simplePos x="0" y="0"/>
                      <wp:positionH relativeFrom="column">
                        <wp:posOffset>1174750</wp:posOffset>
                      </wp:positionH>
                      <wp:positionV relativeFrom="paragraph">
                        <wp:posOffset>916305</wp:posOffset>
                      </wp:positionV>
                      <wp:extent cx="561975" cy="381000"/>
                      <wp:effectExtent l="0" t="0" r="28575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97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35772F" w14:textId="11152886" w:rsidR="00D6440F" w:rsidRPr="00D6440F" w:rsidRDefault="00D6440F" w:rsidP="00D6440F">
                                  <w:pPr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D6440F"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Q</w:t>
                                  </w:r>
                                  <w:r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304C18" id="_x0000_s1027" type="#_x0000_t202" style="position:absolute;left:0;text-align:left;margin-left:92.5pt;margin-top:72.15pt;width:44.25pt;height:3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">
                      <v:textbox>
                        <w:txbxContent>
                          <w:p w14:paraId="5435772F" w14:textId="11152886" w:rsidR="00D6440F" w:rsidRPr="00D6440F" w:rsidRDefault="00D6440F" w:rsidP="00D6440F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D6440F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Q</w:t>
                            </w: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8E3" w:rsidRPr="00653186">
              <w:rPr>
                <w:noProof/>
              </w:rPr>
              <w:drawing>
                <wp:inline distT="0" distB="0" distL="0" distR="0" wp14:anchorId="0032D0DB" wp14:editId="3883000E">
                  <wp:extent cx="5724525" cy="2514600"/>
                  <wp:effectExtent l="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4525" cy="2514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05EB7B" w14:textId="1D7F242A" w:rsidR="004E78E3" w:rsidRPr="00FE2FAB" w:rsidRDefault="004E78E3" w:rsidP="004E78E3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046C1FA8" w14:textId="77777777" w:rsidR="00404C0B" w:rsidRPr="00404C0B" w:rsidRDefault="00404C0B" w:rsidP="00D6440F">
      <w:pPr>
        <w:rPr>
          <w:sz w:val="32"/>
          <w:szCs w:val="32"/>
          <w:u w:val="single"/>
        </w:rPr>
      </w:pPr>
    </w:p>
    <w:sectPr w:rsidR="00404C0B" w:rsidRPr="00404C0B" w:rsidSect="00404C0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C0B"/>
    <w:rsid w:val="00404C0B"/>
    <w:rsid w:val="004E78E3"/>
    <w:rsid w:val="00C71A9F"/>
    <w:rsid w:val="00C91316"/>
    <w:rsid w:val="00D6440F"/>
    <w:rsid w:val="00EA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8B538"/>
  <w15:chartTrackingRefBased/>
  <w15:docId w15:val="{16D3D03B-9FD3-4D84-B57B-624E6D7C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4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04C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9VG9Px1Gk0" TargetMode="External"/><Relationship Id="rId13" Type="http://schemas.openxmlformats.org/officeDocument/2006/relationships/hyperlink" Target="https://www.mathsgenie.co.uk/resources/6-product-rule-ws.pd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2016/09/18/17416/" TargetMode="External"/><Relationship Id="rId12" Type="http://schemas.openxmlformats.org/officeDocument/2006/relationships/hyperlink" Target="https://corbettmaths.com/wp-content/uploads/2019/10/Product-Rule-for-Counting-Answers.pd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4.png"/><Relationship Id="rId1" Type="http://schemas.openxmlformats.org/officeDocument/2006/relationships/styles" Target="styles.xml"/><Relationship Id="rId6" Type="http://schemas.openxmlformats.org/officeDocument/2006/relationships/hyperlink" Target="https://www.mathsgenie.co.uk/product-rule-for-counting.html" TargetMode="External"/><Relationship Id="rId11" Type="http://schemas.openxmlformats.org/officeDocument/2006/relationships/hyperlink" Target="https://corbettmaths.com/wp-content/uploads/2019/10/Product-Rule-for-Counting.pdf" TargetMode="External"/><Relationship Id="rId5" Type="http://schemas.openxmlformats.org/officeDocument/2006/relationships/image" Target="media/image2.png"/><Relationship Id="rId15" Type="http://schemas.openxmlformats.org/officeDocument/2006/relationships/image" Target="media/image3.png"/><Relationship Id="rId10" Type="http://schemas.openxmlformats.org/officeDocument/2006/relationships/hyperlink" Target="https://corbettmaths.com/wp-content/uploads/2019/10/Answers-Product-Rule-for-Counting-pdf.pdf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corbettmaths.com/wp-content/uploads/2019/10/Product-Rule-for-Counting-Textbook.pdf" TargetMode="External"/><Relationship Id="rId14" Type="http://schemas.openxmlformats.org/officeDocument/2006/relationships/hyperlink" Target="https://www.mathsgenie.co.uk/resources/6-product-rulean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lynsey Lowe</dc:creator>
  <cp:keywords/>
  <dc:description/>
  <cp:lastModifiedBy>lynsey Lowe</cp:lastModifiedBy>
  <cp:revision>2</cp:revision>
  <dcterms:created xsi:type="dcterms:W3CDTF">2020-06-04T15:49:00Z</dcterms:created>
  <dcterms:modified xsi:type="dcterms:W3CDTF">2020-06-05T16:53:00Z</dcterms:modified>
</cp:coreProperties>
</file>