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FC7D3" w14:textId="2AF88F71" w:rsidR="009606EB" w:rsidRPr="00615C62" w:rsidRDefault="000319CA" w:rsidP="00265F73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8</w:t>
      </w:r>
      <w:r w:rsidR="00650A74">
        <w:rPr>
          <w:b/>
          <w:sz w:val="32"/>
          <w:u w:val="single"/>
        </w:rPr>
        <w:t>M</w:t>
      </w:r>
      <w:r>
        <w:rPr>
          <w:b/>
          <w:sz w:val="32"/>
          <w:u w:val="single"/>
        </w:rPr>
        <w:t>3</w:t>
      </w:r>
      <w:r w:rsidR="00650A74">
        <w:rPr>
          <w:b/>
          <w:sz w:val="32"/>
          <w:u w:val="single"/>
        </w:rPr>
        <w:t xml:space="preserve"> – Miss Martin - </w:t>
      </w:r>
      <w:r w:rsidR="00AD22CD">
        <w:rPr>
          <w:b/>
          <w:sz w:val="32"/>
          <w:u w:val="single"/>
        </w:rPr>
        <w:t>Maths Weekly Task Grid</w:t>
      </w:r>
      <w:r w:rsidR="001C1DEA">
        <w:rPr>
          <w:b/>
          <w:sz w:val="32"/>
          <w:u w:val="single"/>
        </w:rPr>
        <w:t xml:space="preserve"> – Week Commencing </w:t>
      </w:r>
      <w:r w:rsidR="00BA1CDE">
        <w:rPr>
          <w:b/>
          <w:sz w:val="32"/>
          <w:u w:val="single"/>
        </w:rPr>
        <w:t>20</w:t>
      </w:r>
      <w:r w:rsidR="001C1DEA" w:rsidRPr="001C1DEA">
        <w:rPr>
          <w:b/>
          <w:sz w:val="32"/>
          <w:u w:val="single"/>
          <w:vertAlign w:val="superscript"/>
        </w:rPr>
        <w:t>th</w:t>
      </w:r>
      <w:r w:rsidR="001C1DEA">
        <w:rPr>
          <w:b/>
          <w:sz w:val="32"/>
          <w:u w:val="single"/>
        </w:rPr>
        <w:t xml:space="preserve"> April</w:t>
      </w:r>
    </w:p>
    <w:p w14:paraId="1251B003" w14:textId="0E9825C8" w:rsidR="006D2032" w:rsidRDefault="00AD22CD" w:rsidP="00265F73">
      <w:pPr>
        <w:jc w:val="center"/>
        <w:rPr>
          <w:sz w:val="24"/>
        </w:rPr>
      </w:pPr>
      <w:r>
        <w:rPr>
          <w:sz w:val="24"/>
        </w:rPr>
        <w:t xml:space="preserve">Choose at least </w:t>
      </w:r>
      <w:r w:rsidR="002F7968">
        <w:rPr>
          <w:sz w:val="24"/>
        </w:rPr>
        <w:t>4</w:t>
      </w:r>
      <w:r>
        <w:rPr>
          <w:sz w:val="24"/>
        </w:rPr>
        <w:t xml:space="preserve"> tasks from the grid to complete over this week</w:t>
      </w:r>
    </w:p>
    <w:p w14:paraId="7DEE2ED0" w14:textId="25B3AC19" w:rsidR="00BC0E69" w:rsidRPr="00615C62" w:rsidRDefault="00BC0E69" w:rsidP="00265F73">
      <w:pPr>
        <w:jc w:val="center"/>
        <w:rPr>
          <w:sz w:val="24"/>
        </w:rPr>
      </w:pPr>
      <w:r>
        <w:rPr>
          <w:sz w:val="24"/>
        </w:rPr>
        <w:t>Email address: jmartin@stocksbridgehigh.co.uk</w:t>
      </w:r>
    </w:p>
    <w:tbl>
      <w:tblPr>
        <w:tblStyle w:val="TableGrid"/>
        <w:tblW w:w="15434" w:type="dxa"/>
        <w:tblLook w:val="04A0" w:firstRow="1" w:lastRow="0" w:firstColumn="1" w:lastColumn="0" w:noHBand="0" w:noVBand="1"/>
      </w:tblPr>
      <w:tblGrid>
        <w:gridCol w:w="3417"/>
        <w:gridCol w:w="4416"/>
        <w:gridCol w:w="4435"/>
        <w:gridCol w:w="3166"/>
      </w:tblGrid>
      <w:tr w:rsidR="00AD22CD" w:rsidRPr="00615C62" w14:paraId="1DA7D1C1" w14:textId="77777777" w:rsidTr="00BA1CDE">
        <w:trPr>
          <w:trHeight w:val="2751"/>
        </w:trPr>
        <w:tc>
          <w:tcPr>
            <w:tcW w:w="3339" w:type="dxa"/>
            <w:shd w:val="clear" w:color="auto" w:fill="9CC2E5" w:themeFill="accent1" w:themeFillTint="99"/>
          </w:tcPr>
          <w:p w14:paraId="62DA2C11" w14:textId="76594BE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1</w:t>
            </w:r>
          </w:p>
          <w:p w14:paraId="7FBE81ED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66D9853B" w14:textId="67EAF48D" w:rsidR="00AD22CD" w:rsidRPr="00615C62" w:rsidRDefault="00AD22CD" w:rsidP="00946B25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Research angles in a </w:t>
            </w:r>
            <w:r w:rsidR="001F7AFA">
              <w:rPr>
                <w:sz w:val="18"/>
                <w:szCs w:val="16"/>
              </w:rPr>
              <w:t>quadrilateral</w:t>
            </w:r>
            <w:r>
              <w:rPr>
                <w:sz w:val="18"/>
                <w:szCs w:val="16"/>
              </w:rPr>
              <w:t xml:space="preserve"> and create a poster, </w:t>
            </w:r>
            <w:proofErr w:type="spellStart"/>
            <w:r>
              <w:rPr>
                <w:sz w:val="18"/>
                <w:szCs w:val="16"/>
              </w:rPr>
              <w:t>powerpoint</w:t>
            </w:r>
            <w:proofErr w:type="spellEnd"/>
            <w:r>
              <w:rPr>
                <w:sz w:val="18"/>
                <w:szCs w:val="16"/>
              </w:rPr>
              <w:t xml:space="preserve"> or flashcards that you can use to answer questions</w:t>
            </w:r>
          </w:p>
        </w:tc>
        <w:tc>
          <w:tcPr>
            <w:tcW w:w="4416" w:type="dxa"/>
            <w:shd w:val="clear" w:color="auto" w:fill="CCFF66"/>
          </w:tcPr>
          <w:p w14:paraId="41D90858" w14:textId="7F32EC69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Task 2</w:t>
            </w:r>
          </w:p>
          <w:p w14:paraId="7F296F49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7B7D2708" w14:textId="28B982EB" w:rsidR="00AD22CD" w:rsidRDefault="00AD22CD" w:rsidP="00AD22CD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Complete the lesson</w:t>
            </w:r>
            <w:r w:rsidR="001F7AFA">
              <w:rPr>
                <w:sz w:val="18"/>
                <w:szCs w:val="16"/>
              </w:rPr>
              <w:t xml:space="preserve"> and online homework on</w:t>
            </w:r>
            <w:r>
              <w:rPr>
                <w:sz w:val="18"/>
                <w:szCs w:val="16"/>
              </w:rPr>
              <w:t xml:space="preserve"> </w:t>
            </w:r>
            <w:r w:rsidR="001F7AFA" w:rsidRPr="001F7AFA">
              <w:rPr>
                <w:b/>
                <w:bCs/>
                <w:sz w:val="18"/>
                <w:szCs w:val="16"/>
              </w:rPr>
              <w:t>Properties of Triangles</w:t>
            </w:r>
            <w:r w:rsidR="002F7968">
              <w:rPr>
                <w:sz w:val="18"/>
                <w:szCs w:val="16"/>
              </w:rPr>
              <w:t xml:space="preserve"> set on </w:t>
            </w:r>
            <w:r w:rsidR="002F7968"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5C085764" w14:textId="2E5484F3" w:rsidR="00AD22CD" w:rsidRPr="00615C62" w:rsidRDefault="00AD22CD" w:rsidP="00946B25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4435" w:type="dxa"/>
            <w:shd w:val="clear" w:color="auto" w:fill="9CC2E5" w:themeFill="accent1" w:themeFillTint="99"/>
          </w:tcPr>
          <w:p w14:paraId="470D78BC" w14:textId="2DA8A62A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3</w:t>
            </w:r>
          </w:p>
          <w:p w14:paraId="59A2398E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5A0DD40B" w14:textId="77777777" w:rsidR="00AD22CD" w:rsidRDefault="00AD22CD" w:rsidP="00946B25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Watch the video on Corbett Maths</w:t>
            </w:r>
          </w:p>
          <w:p w14:paraId="1EC7D223" w14:textId="51ECAE9D" w:rsidR="001F7AFA" w:rsidRDefault="001F7AFA" w:rsidP="00AD22CD">
            <w:pPr>
              <w:jc w:val="center"/>
            </w:pPr>
            <w:hyperlink r:id="rId8" w:history="1">
              <w:r w:rsidRPr="001F7AFA">
                <w:rPr>
                  <w:color w:val="0000FF"/>
                  <w:u w:val="single"/>
                </w:rPr>
                <w:t>https://corbettmaths.com/2013/03/17/angles-in-quadrilaterals/</w:t>
              </w:r>
            </w:hyperlink>
          </w:p>
          <w:p w14:paraId="009B0412" w14:textId="3BB4B671" w:rsidR="00AD22CD" w:rsidRDefault="00AD22CD" w:rsidP="00AD22CD">
            <w:pPr>
              <w:jc w:val="center"/>
            </w:pPr>
            <w:r>
              <w:t>Complete these questions</w:t>
            </w:r>
          </w:p>
          <w:p w14:paraId="3D2F7539" w14:textId="22436F5A" w:rsidR="001F7AFA" w:rsidRDefault="001F7AFA" w:rsidP="00AD22CD">
            <w:pPr>
              <w:jc w:val="center"/>
              <w:rPr>
                <w:sz w:val="18"/>
                <w:szCs w:val="16"/>
              </w:rPr>
            </w:pPr>
            <w:hyperlink r:id="rId9" w:history="1">
              <w:r w:rsidRPr="001F7AFA">
                <w:rPr>
                  <w:color w:val="0000FF"/>
                  <w:u w:val="single"/>
                </w:rPr>
                <w:t>https://corbettmaths.com/wp-content/uploads/2013/02/angles-in-a-quadrilateral-pdf2.pdf</w:t>
              </w:r>
            </w:hyperlink>
          </w:p>
          <w:p w14:paraId="5A989E41" w14:textId="77777777" w:rsidR="00A0146A" w:rsidRDefault="00A0146A" w:rsidP="00AD22CD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Check your answers</w:t>
            </w:r>
          </w:p>
          <w:p w14:paraId="5166AE12" w14:textId="41F7CD63" w:rsidR="001F7AFA" w:rsidRPr="00615C62" w:rsidRDefault="001F7AFA" w:rsidP="00AD22CD">
            <w:pPr>
              <w:jc w:val="center"/>
              <w:rPr>
                <w:sz w:val="18"/>
                <w:szCs w:val="16"/>
              </w:rPr>
            </w:pPr>
            <w:hyperlink r:id="rId10" w:history="1">
              <w:r w:rsidRPr="001F7AFA">
                <w:rPr>
                  <w:color w:val="0000FF"/>
                  <w:u w:val="single"/>
                </w:rPr>
                <w:t>https://corbettmaths.com/wp-content/uploads/2019/08/Angles-quads.pdf</w:t>
              </w:r>
            </w:hyperlink>
          </w:p>
        </w:tc>
        <w:tc>
          <w:tcPr>
            <w:tcW w:w="3244" w:type="dxa"/>
            <w:shd w:val="clear" w:color="auto" w:fill="9CC2E5" w:themeFill="accent1" w:themeFillTint="99"/>
          </w:tcPr>
          <w:p w14:paraId="6B30B7D0" w14:textId="55AF8EB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4</w:t>
            </w:r>
          </w:p>
          <w:p w14:paraId="7E263A36" w14:textId="30DB3CB1" w:rsidR="00AD22CD" w:rsidRPr="00783402" w:rsidRDefault="00AD22CD" w:rsidP="006D4CBF">
            <w:pPr>
              <w:jc w:val="center"/>
              <w:rPr>
                <w:b/>
                <w:sz w:val="20"/>
                <w:szCs w:val="16"/>
              </w:rPr>
            </w:pPr>
          </w:p>
          <w:p w14:paraId="4CD73DAC" w14:textId="77777777" w:rsidR="00BA1CDE" w:rsidRPr="00A23C58" w:rsidRDefault="00BA1CDE" w:rsidP="00BA1CDE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</w:t>
            </w:r>
            <w:proofErr w:type="spellStart"/>
            <w:r w:rsidRPr="4BC72604">
              <w:rPr>
                <w:sz w:val="20"/>
                <w:szCs w:val="20"/>
              </w:rPr>
              <w:t>powerpoint</w:t>
            </w:r>
            <w:proofErr w:type="spellEnd"/>
            <w:r w:rsidRPr="4BC72604">
              <w:rPr>
                <w:sz w:val="20"/>
                <w:szCs w:val="20"/>
              </w:rPr>
              <w:t xml:space="preserve">/ </w:t>
            </w:r>
            <w:proofErr w:type="spellStart"/>
            <w:r w:rsidRPr="4BC72604">
              <w:rPr>
                <w:sz w:val="20"/>
                <w:szCs w:val="20"/>
              </w:rPr>
              <w:t>kahoot</w:t>
            </w:r>
            <w:proofErr w:type="spellEnd"/>
            <w:r w:rsidRPr="4BC72604">
              <w:rPr>
                <w:sz w:val="20"/>
                <w:szCs w:val="20"/>
              </w:rPr>
              <w:t xml:space="preserve"> on questions involving angles.</w:t>
            </w:r>
          </w:p>
          <w:p w14:paraId="7865CAAB" w14:textId="77777777" w:rsidR="00BA1CDE" w:rsidRDefault="00BA1CDE" w:rsidP="00BA1CDE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Questions can involve anything to do with angles. The more unique the better! </w:t>
            </w:r>
          </w:p>
          <w:p w14:paraId="741D047E" w14:textId="77777777" w:rsidR="00BA1CDE" w:rsidRDefault="00BA1CDE" w:rsidP="00BA1CDE">
            <w:pPr>
              <w:jc w:val="center"/>
              <w:rPr>
                <w:sz w:val="20"/>
                <w:szCs w:val="20"/>
              </w:rPr>
            </w:pPr>
          </w:p>
          <w:p w14:paraId="18425814" w14:textId="77777777" w:rsidR="00BA1CDE" w:rsidRDefault="00BA1CDE" w:rsidP="00BA1C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If you would like to host your quiz in one of the Zoom </w:t>
            </w:r>
            <w:proofErr w:type="gramStart"/>
            <w:r>
              <w:rPr>
                <w:sz w:val="20"/>
                <w:szCs w:val="20"/>
              </w:rPr>
              <w:t>lessons</w:t>
            </w:r>
            <w:proofErr w:type="gramEnd"/>
            <w:r>
              <w:rPr>
                <w:sz w:val="20"/>
                <w:szCs w:val="20"/>
              </w:rPr>
              <w:t xml:space="preserve"> then let Miss Martin know and we can arrange it!</w:t>
            </w:r>
          </w:p>
          <w:p w14:paraId="47088725" w14:textId="1DE3F268" w:rsidR="00AD22CD" w:rsidRPr="00615C62" w:rsidRDefault="00AD22CD" w:rsidP="00946B25">
            <w:pPr>
              <w:jc w:val="center"/>
              <w:rPr>
                <w:sz w:val="18"/>
                <w:szCs w:val="16"/>
              </w:rPr>
            </w:pPr>
          </w:p>
        </w:tc>
      </w:tr>
      <w:tr w:rsidR="00AD22CD" w:rsidRPr="00615C62" w14:paraId="2F542C5C" w14:textId="77777777" w:rsidTr="00BA1CDE">
        <w:trPr>
          <w:trHeight w:val="2086"/>
        </w:trPr>
        <w:tc>
          <w:tcPr>
            <w:tcW w:w="3339" w:type="dxa"/>
            <w:shd w:val="clear" w:color="auto" w:fill="9CC2E5" w:themeFill="accent1" w:themeFillTint="99"/>
          </w:tcPr>
          <w:p w14:paraId="7862CCD3" w14:textId="2AA85AB6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5</w:t>
            </w:r>
          </w:p>
          <w:p w14:paraId="116FF4E0" w14:textId="3379BC16" w:rsidR="001F7AFA" w:rsidRPr="00A23C58" w:rsidRDefault="001F7AFA" w:rsidP="001F7AF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sz w:val="20"/>
                <w:szCs w:val="20"/>
              </w:rPr>
              <w:t>Angle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Properties</w:t>
            </w:r>
          </w:p>
          <w:p w14:paraId="0F11E495" w14:textId="77777777" w:rsidR="001F7AFA" w:rsidRDefault="001F7AFA" w:rsidP="001F7AF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tasks on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Manga High</w:t>
            </w:r>
            <w:r>
              <w:rPr>
                <w:rFonts w:cstheme="minorHAnsi"/>
                <w:sz w:val="20"/>
                <w:szCs w:val="20"/>
              </w:rPr>
              <w:t xml:space="preserve"> that have been assigned to you.</w:t>
            </w:r>
          </w:p>
          <w:p w14:paraId="3C7AEC3D" w14:textId="445F3668" w:rsidR="001F7AFA" w:rsidRDefault="001F7AFA" w:rsidP="001F7AFA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Basic Angle Rules</w:t>
            </w:r>
            <w:r>
              <w:rPr>
                <w:rFonts w:cstheme="minorHAnsi"/>
                <w:sz w:val="20"/>
                <w:szCs w:val="20"/>
              </w:rPr>
              <w:t xml:space="preserve"> (Quiz)</w:t>
            </w:r>
          </w:p>
          <w:p w14:paraId="52C5BE45" w14:textId="3C7641B5" w:rsidR="001F7AFA" w:rsidRPr="001F7AFA" w:rsidRDefault="001F7AFA" w:rsidP="001F7AFA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1F7AFA">
              <w:rPr>
                <w:rFonts w:cstheme="minorHAnsi"/>
                <w:sz w:val="20"/>
                <w:szCs w:val="20"/>
              </w:rPr>
              <w:t>Angles inside a quadrilateral</w:t>
            </w:r>
            <w:r w:rsidRPr="001F7AFA">
              <w:rPr>
                <w:rFonts w:cstheme="minorHAnsi"/>
                <w:sz w:val="20"/>
                <w:szCs w:val="20"/>
              </w:rPr>
              <w:t xml:space="preserve"> (Quiz)</w:t>
            </w:r>
          </w:p>
          <w:p w14:paraId="07213C4E" w14:textId="1248F505" w:rsidR="001F7AFA" w:rsidRPr="001F7AFA" w:rsidRDefault="001F7AFA" w:rsidP="001F7AFA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Angles in </w:t>
            </w:r>
            <w:proofErr w:type="gramStart"/>
            <w:r>
              <w:rPr>
                <w:rFonts w:cstheme="minorHAnsi"/>
                <w:sz w:val="20"/>
                <w:szCs w:val="20"/>
              </w:rPr>
              <w:t xml:space="preserve">triangles </w:t>
            </w:r>
            <w:r w:rsidRPr="001F7AFA">
              <w:rPr>
                <w:rFonts w:cstheme="minorHAnsi"/>
                <w:sz w:val="20"/>
                <w:szCs w:val="20"/>
              </w:rPr>
              <w:t xml:space="preserve"> (</w:t>
            </w:r>
            <w:proofErr w:type="gramEnd"/>
            <w:r w:rsidRPr="001F7AFA">
              <w:rPr>
                <w:rFonts w:cstheme="minorHAnsi"/>
                <w:sz w:val="20"/>
                <w:szCs w:val="20"/>
              </w:rPr>
              <w:t>Game)</w:t>
            </w:r>
          </w:p>
          <w:p w14:paraId="21132AA5" w14:textId="77777777" w:rsidR="001F7AFA" w:rsidRPr="005A2AFC" w:rsidRDefault="001F7AFA" w:rsidP="001F7AFA">
            <w:pPr>
              <w:rPr>
                <w:rFonts w:cstheme="minorHAnsi"/>
                <w:sz w:val="20"/>
                <w:szCs w:val="20"/>
              </w:rPr>
            </w:pPr>
          </w:p>
          <w:p w14:paraId="4A269B46" w14:textId="7757B928" w:rsidR="00AD22CD" w:rsidRPr="00615C62" w:rsidRDefault="001F7AFA" w:rsidP="001F7AFA">
            <w:pPr>
              <w:jc w:val="center"/>
              <w:rPr>
                <w:sz w:val="18"/>
                <w:szCs w:val="16"/>
              </w:rPr>
            </w:pPr>
            <w:r>
              <w:rPr>
                <w:rFonts w:cstheme="minorHAnsi"/>
                <w:sz w:val="20"/>
                <w:szCs w:val="20"/>
              </w:rPr>
              <w:t>Your login details are on SMHW</w:t>
            </w:r>
          </w:p>
        </w:tc>
        <w:tc>
          <w:tcPr>
            <w:tcW w:w="4416" w:type="dxa"/>
            <w:shd w:val="clear" w:color="auto" w:fill="CCFF66"/>
          </w:tcPr>
          <w:p w14:paraId="461FB52E" w14:textId="4678A434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6</w:t>
            </w:r>
          </w:p>
          <w:p w14:paraId="16C24212" w14:textId="0562EF06" w:rsidR="001F7AFA" w:rsidRDefault="001F7AFA" w:rsidP="001F7AFA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on </w:t>
            </w:r>
            <w:r>
              <w:rPr>
                <w:b/>
                <w:bCs/>
                <w:sz w:val="18"/>
                <w:szCs w:val="16"/>
              </w:rPr>
              <w:t xml:space="preserve">Lines and Quadrilaterals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45E2BB4C" w14:textId="2BB9ECE8" w:rsidR="00AD22CD" w:rsidRPr="00615C62" w:rsidRDefault="00AD22CD" w:rsidP="00946B25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4435" w:type="dxa"/>
            <w:shd w:val="clear" w:color="auto" w:fill="FFFF99"/>
          </w:tcPr>
          <w:p w14:paraId="5688E133" w14:textId="1D30B03E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7</w:t>
            </w:r>
          </w:p>
          <w:p w14:paraId="31552B6E" w14:textId="3B44FC51" w:rsidR="00BC0E69" w:rsidRDefault="002F7968" w:rsidP="00FF7208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Attend Miss Martins Zoom lesson 1</w:t>
            </w:r>
            <w:r w:rsidR="001F7AFA">
              <w:rPr>
                <w:sz w:val="18"/>
                <w:szCs w:val="16"/>
              </w:rPr>
              <w:t xml:space="preserve"> on Tuesday at 1pm</w:t>
            </w:r>
          </w:p>
          <w:p w14:paraId="0079B4E0" w14:textId="77777777" w:rsidR="00BC0E69" w:rsidRDefault="00BC0E69" w:rsidP="00FF7208">
            <w:pPr>
              <w:jc w:val="center"/>
              <w:rPr>
                <w:sz w:val="18"/>
                <w:szCs w:val="16"/>
              </w:rPr>
            </w:pPr>
          </w:p>
          <w:p w14:paraId="26383A76" w14:textId="70E1C7A0" w:rsidR="00BC0E69" w:rsidRPr="00615C62" w:rsidRDefault="001F7AFA" w:rsidP="00BC0E6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244" w:type="dxa"/>
            <w:shd w:val="clear" w:color="auto" w:fill="9CC2E5" w:themeFill="accent1" w:themeFillTint="99"/>
          </w:tcPr>
          <w:p w14:paraId="7A509934" w14:textId="316D84C4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8</w:t>
            </w:r>
          </w:p>
          <w:p w14:paraId="7CAD8FCB" w14:textId="77777777" w:rsidR="00EF2ACA" w:rsidRPr="00A23C58" w:rsidRDefault="00EF2ACA" w:rsidP="00EF2AC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sz w:val="20"/>
                <w:szCs w:val="20"/>
              </w:rPr>
              <w:t>Angle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Properties</w:t>
            </w:r>
          </w:p>
          <w:p w14:paraId="29725117" w14:textId="77777777" w:rsidR="00EF2ACA" w:rsidRDefault="00EF2ACA" w:rsidP="00EF2AC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tasks on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Manga High</w:t>
            </w:r>
            <w:r>
              <w:rPr>
                <w:rFonts w:cstheme="minorHAnsi"/>
                <w:sz w:val="20"/>
                <w:szCs w:val="20"/>
              </w:rPr>
              <w:t xml:space="preserve"> that have been assigned to you.</w:t>
            </w:r>
          </w:p>
          <w:p w14:paraId="219D9A07" w14:textId="24BAF7DF" w:rsidR="00EF2ACA" w:rsidRPr="00EF2ACA" w:rsidRDefault="00EF2ACA" w:rsidP="00EF2ACA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EF2ACA">
              <w:rPr>
                <w:rFonts w:cstheme="minorHAnsi"/>
                <w:sz w:val="20"/>
                <w:szCs w:val="20"/>
              </w:rPr>
              <w:t>Properties of 2D Shapes</w:t>
            </w:r>
            <w:r w:rsidRPr="00EF2ACA">
              <w:rPr>
                <w:rFonts w:cstheme="minorHAnsi"/>
                <w:sz w:val="20"/>
                <w:szCs w:val="20"/>
              </w:rPr>
              <w:t xml:space="preserve"> (Quiz)</w:t>
            </w:r>
          </w:p>
          <w:p w14:paraId="2046CC9E" w14:textId="040F93C3" w:rsidR="00EF2ACA" w:rsidRPr="00EF2ACA" w:rsidRDefault="00EF2ACA" w:rsidP="00EF2ACA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More properties of 2D Shapes</w:t>
            </w:r>
            <w:r w:rsidRPr="001F7AFA">
              <w:rPr>
                <w:rFonts w:cstheme="minorHAnsi"/>
                <w:sz w:val="20"/>
                <w:szCs w:val="20"/>
              </w:rPr>
              <w:t xml:space="preserve"> (Quiz)</w:t>
            </w:r>
          </w:p>
          <w:p w14:paraId="5724953A" w14:textId="77777777" w:rsidR="00EF2ACA" w:rsidRPr="005A2AFC" w:rsidRDefault="00EF2ACA" w:rsidP="00EF2ACA">
            <w:pPr>
              <w:rPr>
                <w:rFonts w:cstheme="minorHAnsi"/>
                <w:sz w:val="20"/>
                <w:szCs w:val="20"/>
              </w:rPr>
            </w:pPr>
          </w:p>
          <w:p w14:paraId="56279144" w14:textId="317DA504" w:rsidR="002F7968" w:rsidRPr="00615C62" w:rsidRDefault="00EF2ACA" w:rsidP="00EF2ACA">
            <w:pPr>
              <w:jc w:val="center"/>
              <w:rPr>
                <w:sz w:val="18"/>
                <w:szCs w:val="16"/>
              </w:rPr>
            </w:pPr>
            <w:r>
              <w:rPr>
                <w:rFonts w:cstheme="minorHAnsi"/>
                <w:sz w:val="20"/>
                <w:szCs w:val="20"/>
              </w:rPr>
              <w:t>Your login details are on SMHW</w:t>
            </w:r>
          </w:p>
        </w:tc>
      </w:tr>
      <w:tr w:rsidR="0099744F" w:rsidRPr="00615C62" w14:paraId="59DA66D5" w14:textId="77777777" w:rsidTr="00BA1CDE">
        <w:trPr>
          <w:trHeight w:val="2086"/>
        </w:trPr>
        <w:tc>
          <w:tcPr>
            <w:tcW w:w="3339" w:type="dxa"/>
            <w:shd w:val="clear" w:color="auto" w:fill="9CC2E5" w:themeFill="accent1" w:themeFillTint="99"/>
          </w:tcPr>
          <w:p w14:paraId="7EAD02CE" w14:textId="089498E0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9</w:t>
            </w:r>
          </w:p>
          <w:p w14:paraId="085D6227" w14:textId="77777777" w:rsidR="00BA1CDE" w:rsidRPr="00A23C58" w:rsidRDefault="00BA1CDE" w:rsidP="00BA1CDE">
            <w:pPr>
              <w:jc w:val="center"/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11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018B1C5B" w14:textId="77777777" w:rsidR="00BA1CDE" w:rsidRPr="00A23C58" w:rsidRDefault="00BA1CDE" w:rsidP="00BA1CDE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details:</w:t>
            </w:r>
          </w:p>
          <w:p w14:paraId="50CB8CA6" w14:textId="77777777" w:rsidR="00BA1CDE" w:rsidRPr="00A23C58" w:rsidRDefault="00BA1CDE" w:rsidP="00BA1CDE">
            <w:pPr>
              <w:jc w:val="center"/>
            </w:pPr>
            <w:hyperlink r:id="rId12">
              <w:r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2BDFA1FC" w14:textId="77777777" w:rsidR="00BA1CDE" w:rsidRPr="00A23C58" w:rsidRDefault="00BA1CDE" w:rsidP="00BA1CDE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3D561225" w14:textId="77777777" w:rsidR="00BA1CDE" w:rsidRPr="00A23C58" w:rsidRDefault="00BA1CDE" w:rsidP="00BA1CDE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Click on &gt;secondary&gt; geometry&gt;</w:t>
            </w:r>
          </w:p>
          <w:p w14:paraId="2A02E7DD" w14:textId="41160E59" w:rsidR="00BA1CDE" w:rsidRPr="00A23C58" w:rsidRDefault="00BA1CDE" w:rsidP="00BA1CDE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 xml:space="preserve">Angles in </w:t>
            </w:r>
            <w:r>
              <w:rPr>
                <w:rFonts w:ascii="Calibri" w:eastAsia="Calibri" w:hAnsi="Calibri" w:cs="Calibri"/>
                <w:color w:val="000000" w:themeColor="text1"/>
              </w:rPr>
              <w:t>triangles</w:t>
            </w:r>
          </w:p>
          <w:p w14:paraId="41CC9E15" w14:textId="4C85DBA2" w:rsidR="0099744F" w:rsidRDefault="00BA1CDE" w:rsidP="00BA1CDE">
            <w:pPr>
              <w:jc w:val="center"/>
              <w:rPr>
                <w:b/>
                <w:sz w:val="20"/>
                <w:szCs w:val="16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Do as many questions as you like and then check your answers</w:t>
            </w:r>
          </w:p>
        </w:tc>
        <w:tc>
          <w:tcPr>
            <w:tcW w:w="4416" w:type="dxa"/>
            <w:shd w:val="clear" w:color="auto" w:fill="9CC2E5" w:themeFill="accent1" w:themeFillTint="99"/>
          </w:tcPr>
          <w:p w14:paraId="2D99BD70" w14:textId="5B63D6FF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 w:rsidRPr="00783402">
              <w:rPr>
                <w:b/>
                <w:sz w:val="20"/>
                <w:szCs w:val="16"/>
              </w:rPr>
              <w:t>1</w:t>
            </w:r>
            <w:r w:rsidR="0099744F">
              <w:rPr>
                <w:b/>
                <w:sz w:val="20"/>
                <w:szCs w:val="16"/>
              </w:rPr>
              <w:t>0</w:t>
            </w:r>
          </w:p>
          <w:p w14:paraId="7E05406F" w14:textId="77777777" w:rsidR="0099744F" w:rsidRDefault="0099744F" w:rsidP="0099744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Practice calculating angles using this game</w:t>
            </w:r>
          </w:p>
          <w:p w14:paraId="2A85DEDB" w14:textId="77777777" w:rsidR="0099744F" w:rsidRDefault="000319CA" w:rsidP="0099744F">
            <w:pPr>
              <w:jc w:val="center"/>
            </w:pPr>
            <w:hyperlink r:id="rId13" w:history="1">
              <w:r w:rsidR="0099744F"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6CC34D33" w14:textId="77777777" w:rsidR="0099744F" w:rsidRDefault="0099744F" w:rsidP="0099744F">
            <w:pPr>
              <w:jc w:val="center"/>
            </w:pPr>
          </w:p>
          <w:p w14:paraId="61D96B50" w14:textId="1B758EF9" w:rsidR="0099744F" w:rsidRDefault="0099744F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sz w:val="18"/>
                <w:szCs w:val="16"/>
              </w:rPr>
              <w:t>Click on SHAPE, then ANGLES, then choose any of the games on there to practice calculating angles.</w:t>
            </w:r>
          </w:p>
        </w:tc>
        <w:tc>
          <w:tcPr>
            <w:tcW w:w="4435" w:type="dxa"/>
            <w:shd w:val="clear" w:color="auto" w:fill="FFFF99"/>
          </w:tcPr>
          <w:p w14:paraId="67833614" w14:textId="54F8484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11</w:t>
            </w:r>
          </w:p>
          <w:p w14:paraId="2FB4B547" w14:textId="5B470D64" w:rsidR="008D0638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Attend Miss Martins Zoom lesson 2</w:t>
            </w:r>
            <w:r w:rsidR="00EF2ACA">
              <w:rPr>
                <w:bCs/>
                <w:sz w:val="20"/>
                <w:szCs w:val="16"/>
              </w:rPr>
              <w:t xml:space="preserve"> on Thursday at 11am</w:t>
            </w:r>
          </w:p>
          <w:p w14:paraId="5443B220" w14:textId="77777777" w:rsidR="008D0638" w:rsidRDefault="008D0638" w:rsidP="0099744F">
            <w:pPr>
              <w:jc w:val="center"/>
              <w:rPr>
                <w:bCs/>
                <w:sz w:val="20"/>
                <w:szCs w:val="16"/>
              </w:rPr>
            </w:pPr>
          </w:p>
          <w:p w14:paraId="6CF6B42D" w14:textId="1D52A5DC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 xml:space="preserve"> </w:t>
            </w:r>
            <w:r w:rsidR="00BA1CDE"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244" w:type="dxa"/>
            <w:shd w:val="clear" w:color="auto" w:fill="FFCCCC"/>
          </w:tcPr>
          <w:p w14:paraId="230B0B0F" w14:textId="1178A1E4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12</w:t>
            </w:r>
          </w:p>
          <w:p w14:paraId="41839C4B" w14:textId="77777777" w:rsid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Challenge Miss Martin</w:t>
            </w:r>
          </w:p>
          <w:p w14:paraId="4F6B1390" w14:textId="318BFA1B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Come up with your own question or set of questions to challenge Miss Martin. Email them to her and she will reply with her answers</w:t>
            </w:r>
          </w:p>
        </w:tc>
      </w:tr>
    </w:tbl>
    <w:p w14:paraId="3594E866" w14:textId="77777777" w:rsidR="006D2032" w:rsidRPr="00615C62" w:rsidRDefault="006D2032" w:rsidP="00E30917">
      <w:pPr>
        <w:rPr>
          <w:sz w:val="24"/>
        </w:rPr>
      </w:pPr>
    </w:p>
    <w:sectPr w:rsidR="006D2032" w:rsidRPr="00615C62" w:rsidSect="00615C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D326CE"/>
    <w:multiLevelType w:val="hybridMultilevel"/>
    <w:tmpl w:val="43021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37FF2"/>
    <w:multiLevelType w:val="hybridMultilevel"/>
    <w:tmpl w:val="47D6553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F27F4"/>
    <w:multiLevelType w:val="hybridMultilevel"/>
    <w:tmpl w:val="276CE360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4B2B09"/>
    <w:multiLevelType w:val="hybridMultilevel"/>
    <w:tmpl w:val="D318FFD4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344D8"/>
    <w:multiLevelType w:val="multilevel"/>
    <w:tmpl w:val="AEFC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0D475EA"/>
    <w:multiLevelType w:val="multilevel"/>
    <w:tmpl w:val="E78A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917"/>
    <w:rsid w:val="00016BB4"/>
    <w:rsid w:val="000319CA"/>
    <w:rsid w:val="001C1DEA"/>
    <w:rsid w:val="001F7AFA"/>
    <w:rsid w:val="00245FD1"/>
    <w:rsid w:val="00265F73"/>
    <w:rsid w:val="002F7968"/>
    <w:rsid w:val="00380364"/>
    <w:rsid w:val="00390522"/>
    <w:rsid w:val="0039112C"/>
    <w:rsid w:val="00615C62"/>
    <w:rsid w:val="00650A74"/>
    <w:rsid w:val="006D2032"/>
    <w:rsid w:val="006D4CBF"/>
    <w:rsid w:val="007556AB"/>
    <w:rsid w:val="00783402"/>
    <w:rsid w:val="008A2A52"/>
    <w:rsid w:val="008D0638"/>
    <w:rsid w:val="00946B25"/>
    <w:rsid w:val="009606EB"/>
    <w:rsid w:val="0099744F"/>
    <w:rsid w:val="00A0146A"/>
    <w:rsid w:val="00AD22CD"/>
    <w:rsid w:val="00BA1CDE"/>
    <w:rsid w:val="00BC0E69"/>
    <w:rsid w:val="00C45819"/>
    <w:rsid w:val="00DB1B6F"/>
    <w:rsid w:val="00E21655"/>
    <w:rsid w:val="00E30917"/>
    <w:rsid w:val="00EF2ACA"/>
    <w:rsid w:val="00F00C85"/>
    <w:rsid w:val="00F5492C"/>
    <w:rsid w:val="00F83AF6"/>
    <w:rsid w:val="00FD5485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30B19"/>
  <w15:chartTrackingRefBased/>
  <w15:docId w15:val="{EC102202-B375-4B4F-827E-2ACB95D7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2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203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D20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9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2013/03/17/angles-in-quadrilaterals/" TargetMode="External"/><Relationship Id="rId13" Type="http://schemas.openxmlformats.org/officeDocument/2006/relationships/hyperlink" Target="http://www.supermathsworld.com/alpha.htm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tudent@stocksbridgehigh.co.u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rcartermaths.com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corbettmaths.com/wp-content/uploads/2019/08/Angles-quads.pdf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orbettmaths.com/wp-content/uploads/2013/02/angles-in-a-quadrilateral-pdf2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3" ma:contentTypeDescription="Create a new document." ma:contentTypeScope="" ma:versionID="711a875b31aacf8572bfcd8836d507dd">
  <xsd:schema xmlns:xsd="http://www.w3.org/2001/XMLSchema" xmlns:xs="http://www.w3.org/2001/XMLSchema" xmlns:p="http://schemas.microsoft.com/office/2006/metadata/properties" xmlns:ns3="53827ecc-ee47-4a53-9d67-0e1e42128740" xmlns:ns4="25b07869-f69c-4f88-a0d5-5bc8d3bd4b78" targetNamespace="http://schemas.microsoft.com/office/2006/metadata/properties" ma:root="true" ma:fieldsID="34dd8bf2b6d5a8db86f12c52039a5788" ns3:_="" ns4:_="">
    <xsd:import namespace="53827ecc-ee47-4a53-9d67-0e1e42128740"/>
    <xsd:import namespace="25b07869-f69c-4f88-a0d5-5bc8d3bd4b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07869-f69c-4f88-a0d5-5bc8d3bd4b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C01549-8356-4370-8E77-6144779D0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25b07869-f69c-4f88-a0d5-5bc8d3bd4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6FF635-63B4-484D-95B2-4AB5B59082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79181C-3F3C-4C06-8FCF-EC66982E4F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Claire (SHS Teacher)</dc:creator>
  <cp:keywords/>
  <dc:description/>
  <cp:lastModifiedBy>Martin, J (SHS Teacher)</cp:lastModifiedBy>
  <cp:revision>3</cp:revision>
  <cp:lastPrinted>2020-03-24T18:32:00Z</cp:lastPrinted>
  <dcterms:created xsi:type="dcterms:W3CDTF">2020-04-17T11:49:00Z</dcterms:created>
  <dcterms:modified xsi:type="dcterms:W3CDTF">2020-04-17T11:49:00Z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