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F62" w14:textId="2DF5678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Y9 Maths Weekly Task Grid – Week commencing </w:t>
      </w:r>
      <w:r w:rsidR="00A445F7">
        <w:rPr>
          <w:rStyle w:val="normaltextrun"/>
          <w:rFonts w:ascii="Calibri" w:hAnsi="Calibri" w:cs="Calibri"/>
          <w:b/>
          <w:bCs/>
        </w:rPr>
        <w:t>6</w:t>
      </w:r>
      <w:r w:rsidR="00A445F7" w:rsidRPr="00A445F7">
        <w:rPr>
          <w:rStyle w:val="normaltextrun"/>
          <w:rFonts w:ascii="Calibri" w:hAnsi="Calibri" w:cs="Calibri"/>
          <w:b/>
          <w:bCs/>
          <w:vertAlign w:val="superscript"/>
        </w:rPr>
        <w:t>th</w:t>
      </w:r>
      <w:r w:rsidR="00A445F7">
        <w:rPr>
          <w:rStyle w:val="normaltextrun"/>
          <w:rFonts w:ascii="Calibri" w:hAnsi="Calibri" w:cs="Calibri"/>
          <w:b/>
          <w:bCs/>
        </w:rPr>
        <w:t xml:space="preserve"> July</w:t>
      </w:r>
      <w:r>
        <w:rPr>
          <w:rStyle w:val="eop"/>
          <w:rFonts w:ascii="Calibri" w:hAnsi="Calibri" w:cs="Calibri"/>
        </w:rPr>
        <w:t> </w:t>
      </w:r>
    </w:p>
    <w:p w14:paraId="18E1B493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Please choose 4 tasks from the grid to complete over this week – Try to choose one from each colour.</w:t>
      </w:r>
      <w:r>
        <w:rPr>
          <w:rStyle w:val="eop"/>
          <w:rFonts w:ascii="Calibri" w:hAnsi="Calibri" w:cs="Calibri"/>
        </w:rPr>
        <w:t> </w:t>
      </w:r>
    </w:p>
    <w:tbl>
      <w:tblPr>
        <w:tblStyle w:val="TableGrid"/>
        <w:tblpPr w:leftFromText="180" w:rightFromText="180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3732"/>
        <w:gridCol w:w="3437"/>
        <w:gridCol w:w="3803"/>
        <w:gridCol w:w="4416"/>
      </w:tblGrid>
      <w:tr w:rsidR="008B77A9" w:rsidRPr="00A449D1" w14:paraId="506048C4" w14:textId="77777777" w:rsidTr="00652C71">
        <w:trPr>
          <w:trHeight w:val="2684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BCCA6F1" w14:textId="223F801F" w:rsidR="00F94F05" w:rsidRPr="008B77A9" w:rsidRDefault="00F94F05" w:rsidP="008B77A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73B3FB8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color w:val="000000"/>
                <w:lang w:eastAsia="en-GB"/>
              </w:rPr>
              <w:t>Challenge yourself with this COUNTDOWN </w:t>
            </w:r>
          </w:p>
          <w:p w14:paraId="07081F6F" w14:textId="278D8BA4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Theme="minorEastAsia" w:cstheme="minorHAnsi"/>
                <w:noProof/>
              </w:rPr>
              <w:drawing>
                <wp:inline distT="0" distB="0" distL="0" distR="0" wp14:anchorId="69CCE3C7" wp14:editId="4AABD3ED">
                  <wp:extent cx="1962150" cy="336134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961" cy="35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77A9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5DAA9188" w14:textId="56189CDD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Theme="minorEastAsia" w:cstheme="minorHAnsi"/>
                <w:noProof/>
              </w:rPr>
              <w:drawing>
                <wp:inline distT="0" distB="0" distL="0" distR="0" wp14:anchorId="744B48F8" wp14:editId="1F0ECFE9">
                  <wp:extent cx="828675" cy="644070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46" cy="65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77A9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0A44C84" w14:textId="1C1DBD71" w:rsidR="00A449D1" w:rsidRPr="008B77A9" w:rsidRDefault="00A449D1" w:rsidP="642D3491">
            <w:pPr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DEEAF6" w:themeFill="accent5" w:themeFillTint="33"/>
          </w:tcPr>
          <w:p w14:paraId="6A184834" w14:textId="77777777" w:rsidR="00F94F05" w:rsidRPr="008B77A9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8B77A9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>Task 2</w:t>
            </w:r>
            <w:r w:rsidRPr="008B77A9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4096F497" w14:textId="450C3B1F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="008B77A9"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Stem and Leaf Diagrams</w:t>
            </w:r>
            <w:r w:rsidR="64157D96"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</w:p>
          <w:p w14:paraId="1D29258E" w14:textId="03620197" w:rsidR="008B77A9" w:rsidRPr="008B77A9" w:rsidRDefault="008B77A9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hyperlink r:id="rId9" w:history="1">
              <w:r w:rsidRPr="008B77A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Stem and Leaf Lesson</w:t>
              </w:r>
            </w:hyperlink>
          </w:p>
          <w:p w14:paraId="5D512509" w14:textId="0144F0A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CD0E8B8" w14:textId="7AA4C474" w:rsidR="008B77A9" w:rsidRPr="008B77A9" w:rsidRDefault="008B77A9" w:rsidP="642D3491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0" w:history="1">
              <w:r w:rsidRPr="008B77A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Stem and Leaf Homework</w:t>
              </w:r>
            </w:hyperlink>
          </w:p>
          <w:p w14:paraId="45C8FF33" w14:textId="6185363B" w:rsidR="00F94F05" w:rsidRPr="008B77A9" w:rsidRDefault="00F94F05" w:rsidP="642D3491">
            <w:pPr>
              <w:jc w:val="center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4AF3209E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3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C37261C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9AF31A0" w14:textId="62BA78DC" w:rsidR="006D5D6C" w:rsidRPr="008B77A9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color w:val="000000"/>
                <w:lang w:eastAsia="en-GB"/>
              </w:rPr>
              <w:t>Practice your basic </w:t>
            </w:r>
            <w:r w:rsidRPr="008B77A9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numeracy</w:t>
            </w:r>
            <w:r w:rsidRPr="008B77A9">
              <w:rPr>
                <w:rFonts w:eastAsia="Times New Roman" w:cstheme="minorHAnsi"/>
                <w:color w:val="000000"/>
                <w:lang w:eastAsia="en-GB"/>
              </w:rPr>
              <w:t> by playing countdown</w:t>
            </w:r>
          </w:p>
          <w:p w14:paraId="510FCF45" w14:textId="77777777" w:rsidR="006D5D6C" w:rsidRPr="008B77A9" w:rsidRDefault="008B77A9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1" w:tgtFrame="_blank" w:history="1">
              <w:r w:rsidR="006D5D6C" w:rsidRPr="008B77A9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Countdown</w:t>
              </w:r>
            </w:hyperlink>
            <w:r w:rsidR="006D5D6C" w:rsidRPr="008B77A9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68F658D" w14:textId="562818E2" w:rsidR="006D5D6C" w:rsidRPr="008B77A9" w:rsidRDefault="006D5D6C" w:rsidP="006D5D6C">
            <w:pPr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31EADDA" w14:textId="4787F9D7" w:rsidR="00F94F05" w:rsidRPr="008B77A9" w:rsidRDefault="00F94F05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B007915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4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C320241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58D598C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Play a 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mathematical board game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with some of your household.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B112D9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E.g. Connect 4, Chess, draughts, cards, monopoly, dominos, etc.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62CD125" w14:textId="77777777" w:rsidR="00F94F05" w:rsidRPr="008B77A9" w:rsidRDefault="00F94F05" w:rsidP="642D3491">
            <w:pPr>
              <w:rPr>
                <w:rFonts w:eastAsiaTheme="minorEastAsia" w:cstheme="minorHAnsi"/>
              </w:rPr>
            </w:pPr>
          </w:p>
        </w:tc>
      </w:tr>
      <w:tr w:rsidR="008B77A9" w:rsidRPr="00A449D1" w14:paraId="1A6AF144" w14:textId="77777777" w:rsidTr="00A449D1">
        <w:trPr>
          <w:trHeight w:val="3103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8D45641" w14:textId="13BD1277" w:rsidR="00F94F05" w:rsidRPr="008B77A9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8B77A9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 xml:space="preserve"> Task 5</w:t>
            </w:r>
            <w:r w:rsidRPr="008B77A9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577A1062" w14:textId="77777777" w:rsidR="00A449D1" w:rsidRPr="008B77A9" w:rsidRDefault="00A449D1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</w:p>
          <w:p w14:paraId="0F51169C" w14:textId="142F313F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Go onto </w:t>
            </w:r>
            <w:hyperlink r:id="rId12">
              <w:r w:rsidRPr="008B77A9">
                <w:rPr>
                  <w:rStyle w:val="normaltextrun"/>
                  <w:rFonts w:asciiTheme="minorHAnsi" w:eastAsiaTheme="minorEastAsia" w:hAnsiTheme="minorHAnsi" w:cstheme="minorHAnsi"/>
                  <w:color w:val="0563C1"/>
                  <w:sz w:val="22"/>
                  <w:szCs w:val="22"/>
                  <w:u w:val="single"/>
                </w:rPr>
                <w:t>Mr Carter Maths</w:t>
              </w:r>
            </w:hyperlink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 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website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4DD11B3" w14:textId="7777777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Log on with the following details: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FFCCE41" w14:textId="7777777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student@stocksbridgehigh.co.uk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0815F5E" w14:textId="7777777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password is Prism240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E346520" w14:textId="7777777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B185D81" w14:textId="0F4751A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Click on Bronze Silver Gold &gt; </w:t>
            </w:r>
            <w:r w:rsidR="008B77A9"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Statistics 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&gt;</w:t>
            </w:r>
            <w:r w:rsidR="006D5D6C"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B77A9"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2"/>
                <w:szCs w:val="22"/>
              </w:rPr>
              <w:t>Averages and Range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70C818BE" w14:textId="77777777" w:rsidR="00A449D1" w:rsidRPr="008B77A9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Do as many questions as you like and then check your answers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745C15" w14:textId="0E33D1AF" w:rsidR="00652C71" w:rsidRPr="008B77A9" w:rsidRDefault="00652C71" w:rsidP="006D2FA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CFD4361" w14:textId="394D8D45" w:rsidR="00F94F05" w:rsidRPr="008B77A9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6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1479AFE" w14:textId="69EDC6F4" w:rsidR="008B77A9" w:rsidRPr="008B77A9" w:rsidRDefault="008B77A9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1" locked="0" layoutInCell="1" allowOverlap="1" wp14:anchorId="6E193B27" wp14:editId="1BAAB2FE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169545</wp:posOffset>
                  </wp:positionV>
                  <wp:extent cx="1202690" cy="1562100"/>
                  <wp:effectExtent l="0" t="0" r="0" b="0"/>
                  <wp:wrapTight wrapText="bothSides">
                    <wp:wrapPolygon edited="0">
                      <wp:start x="0" y="0"/>
                      <wp:lineTo x="0" y="21337"/>
                      <wp:lineTo x="21212" y="21337"/>
                      <wp:lineTo x="21212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69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863AAA" w14:textId="2F7D0321" w:rsidR="00F94F05" w:rsidRPr="008B77A9" w:rsidRDefault="00F94F05" w:rsidP="008B77A9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FF2CC" w:themeFill="accent4" w:themeFillTint="33"/>
          </w:tcPr>
          <w:p w14:paraId="12855856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7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F04947F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Practice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Scatter Graphs</w:t>
            </w:r>
            <w:r w:rsidRPr="008B77A9">
              <w:rPr>
                <w:rFonts w:eastAsia="Times New Roman" w:cstheme="minorHAnsi"/>
                <w:lang w:eastAsia="en-GB"/>
              </w:rPr>
              <w:t> using this game </w:t>
            </w:r>
          </w:p>
          <w:p w14:paraId="5DC19617" w14:textId="3E8CAFD0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4" w:tgtFrame="_blank" w:history="1">
              <w:r w:rsidRPr="008B77A9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Super Maths World</w:t>
              </w:r>
            </w:hyperlink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66A7D4E8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4F9FBF57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Click on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DATA</w:t>
            </w:r>
            <w:r w:rsidRPr="008B77A9">
              <w:rPr>
                <w:rFonts w:eastAsia="Times New Roman" w:cstheme="minorHAnsi"/>
                <w:lang w:eastAsia="en-GB"/>
              </w:rPr>
              <w:t>, then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PROBABLITY</w:t>
            </w:r>
            <w:r w:rsidRPr="008B77A9">
              <w:rPr>
                <w:rFonts w:eastAsia="Times New Roman" w:cstheme="minorHAnsi"/>
                <w:lang w:eastAsia="en-GB"/>
              </w:rPr>
              <w:t> then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EXPECTATION</w:t>
            </w:r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680B105A" w14:textId="324F75DC" w:rsidR="006D5D6C" w:rsidRPr="008B77A9" w:rsidRDefault="006D5D6C" w:rsidP="008B77A9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DEEAF6" w:themeFill="accent5" w:themeFillTint="33"/>
          </w:tcPr>
          <w:p w14:paraId="0B7F4BB4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8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D87E74C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88A68D8" w14:textId="0EADA960" w:rsidR="00F94F05" w:rsidRPr="008B77A9" w:rsidRDefault="00F94F05" w:rsidP="006D2FA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 </w:t>
            </w:r>
            <w:r w:rsidR="008B77A9"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Median and Mode from Frequency Tables</w:t>
            </w:r>
          </w:p>
          <w:p w14:paraId="37476F10" w14:textId="618E052A" w:rsidR="008B77A9" w:rsidRPr="008B77A9" w:rsidRDefault="008B77A9" w:rsidP="006D2FA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hyperlink r:id="rId15" w:history="1">
              <w:r w:rsidRPr="008B77A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Median and Mode from Freq Tables Lesson</w:t>
              </w:r>
            </w:hyperlink>
          </w:p>
          <w:p w14:paraId="70E52A91" w14:textId="2EDA112F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ED201BA" w14:textId="24437AD8" w:rsidR="008B77A9" w:rsidRPr="008B77A9" w:rsidRDefault="008B77A9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6" w:history="1">
              <w:r w:rsidRPr="008B77A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Median and Mode Homework</w:t>
              </w:r>
            </w:hyperlink>
          </w:p>
          <w:p w14:paraId="43F1482E" w14:textId="4E7E5185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</w:tr>
      <w:tr w:rsidR="008B77A9" w:rsidRPr="00A449D1" w14:paraId="735DC2DA" w14:textId="77777777" w:rsidTr="00A449D1">
        <w:trPr>
          <w:trHeight w:val="3107"/>
        </w:trPr>
        <w:tc>
          <w:tcPr>
            <w:tcW w:w="384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B68E67" w14:textId="0D32B152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9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A5191FA" w14:textId="77777777" w:rsidR="006D5D6C" w:rsidRPr="008B77A9" w:rsidRDefault="006D5D6C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676DA8C0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Practice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Scatter Graphs</w:t>
            </w:r>
            <w:r w:rsidRPr="008B77A9">
              <w:rPr>
                <w:rFonts w:eastAsia="Times New Roman" w:cstheme="minorHAnsi"/>
                <w:lang w:eastAsia="en-GB"/>
              </w:rPr>
              <w:t> using this game </w:t>
            </w:r>
          </w:p>
          <w:p w14:paraId="74EFC110" w14:textId="655C2729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7" w:tgtFrame="_blank" w:history="1">
              <w:r w:rsidRPr="008B77A9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Super Maths world</w:t>
              </w:r>
            </w:hyperlink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2CCE718F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06E74069" w14:textId="77777777" w:rsidR="008B77A9" w:rsidRPr="008B77A9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Fonts w:eastAsia="Times New Roman" w:cstheme="minorHAnsi"/>
                <w:lang w:eastAsia="en-GB"/>
              </w:rPr>
              <w:t>Click on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DATA</w:t>
            </w:r>
            <w:r w:rsidRPr="008B77A9">
              <w:rPr>
                <w:rFonts w:eastAsia="Times New Roman" w:cstheme="minorHAnsi"/>
                <w:lang w:eastAsia="en-GB"/>
              </w:rPr>
              <w:t>, then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PROBABLITY</w:t>
            </w:r>
            <w:r w:rsidRPr="008B77A9">
              <w:rPr>
                <w:rFonts w:eastAsia="Times New Roman" w:cstheme="minorHAnsi"/>
                <w:lang w:eastAsia="en-GB"/>
              </w:rPr>
              <w:t> then </w:t>
            </w:r>
            <w:r w:rsidRPr="008B77A9">
              <w:rPr>
                <w:rFonts w:eastAsia="Times New Roman" w:cstheme="minorHAnsi"/>
                <w:b/>
                <w:bCs/>
                <w:lang w:eastAsia="en-GB"/>
              </w:rPr>
              <w:t>2 Dice</w:t>
            </w:r>
            <w:r w:rsidRPr="008B77A9">
              <w:rPr>
                <w:rFonts w:eastAsia="Times New Roman" w:cstheme="minorHAnsi"/>
                <w:lang w:eastAsia="en-GB"/>
              </w:rPr>
              <w:t> </w:t>
            </w:r>
          </w:p>
          <w:p w14:paraId="2E00D370" w14:textId="3A916056" w:rsidR="006D5D6C" w:rsidRPr="008B77A9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0BC494D" w14:textId="17A3290E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10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96AC5CA" w14:textId="77777777" w:rsidR="008B77A9" w:rsidRPr="008B77A9" w:rsidRDefault="008B77A9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5CEE4C19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Play the maths game below: </w:t>
            </w:r>
          </w:p>
          <w:p w14:paraId="3CEA451B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8" w:tgtFrame="_blank" w:history="1">
              <w:r w:rsidRPr="00D37DB0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chess</w:t>
              </w:r>
            </w:hyperlink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0269F77A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3647AE8E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You can either play by yourself or with someone else.  </w:t>
            </w:r>
          </w:p>
          <w:p w14:paraId="77005002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6265A1B3" w14:textId="374DAB5A" w:rsidR="00F94F05" w:rsidRPr="008B77A9" w:rsidRDefault="00F94F05" w:rsidP="00A445F7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6FF92AC3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11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4EA79C5" w14:textId="77777777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014428D" w14:textId="58CD5C17" w:rsidR="00F94F05" w:rsidRPr="008B77A9" w:rsidRDefault="00D123B3" w:rsidP="006D5D6C">
            <w:pPr>
              <w:jc w:val="center"/>
              <w:textAlignment w:val="baseline"/>
              <w:rPr>
                <w:rFonts w:eastAsiaTheme="minorEastAsia" w:cstheme="minorHAnsi"/>
              </w:rPr>
            </w:pPr>
            <w:r w:rsidRPr="00D37DB0">
              <w:rPr>
                <w:rFonts w:eastAsia="Times New Roman" w:cstheme="minorHAnsi"/>
                <w:lang w:eastAsia="en-GB"/>
              </w:rPr>
              <w:t>Try the </w:t>
            </w:r>
            <w:hyperlink r:id="rId19" w:tgtFrame="_blank" w:history="1">
              <w:r w:rsidRPr="00D37DB0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weekly challenges</w:t>
              </w:r>
            </w:hyperlink>
            <w:r w:rsidRPr="00D37DB0">
              <w:rPr>
                <w:rFonts w:eastAsia="Times New Roman" w:cstheme="minorHAnsi"/>
                <w:lang w:eastAsia="en-GB"/>
              </w:rPr>
              <w:t> fr</w:t>
            </w:r>
            <w:r w:rsidRPr="008B77A9">
              <w:rPr>
                <w:rFonts w:eastAsia="Times New Roman" w:cstheme="minorHAnsi"/>
                <w:lang w:eastAsia="en-GB"/>
              </w:rPr>
              <w:t>o</w:t>
            </w:r>
            <w:r w:rsidRPr="00D37DB0">
              <w:rPr>
                <w:rFonts w:eastAsia="Times New Roman" w:cstheme="minorHAnsi"/>
                <w:lang w:eastAsia="en-GB"/>
              </w:rPr>
              <w:t>m BBC. You should be able to complete all the challenges</w:t>
            </w:r>
            <w:r w:rsidRPr="008B77A9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644A0372" w14:textId="0527979E" w:rsidR="00F94F05" w:rsidRPr="008B77A9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B77A9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12</w:t>
            </w:r>
            <w:r w:rsidRPr="008B77A9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AF0337B" w14:textId="77777777" w:rsidR="00D123B3" w:rsidRPr="008B77A9" w:rsidRDefault="00D123B3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5BE5F7DD" w14:textId="34F3B9B1" w:rsidR="00D123B3" w:rsidRPr="00D37DB0" w:rsidRDefault="00F94F05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B77A9">
              <w:rPr>
                <w:rStyle w:val="eop"/>
                <w:rFonts w:eastAsiaTheme="minorEastAsia" w:cstheme="minorHAnsi"/>
              </w:rPr>
              <w:t> </w:t>
            </w:r>
            <w:r w:rsidR="006D5D6C" w:rsidRPr="008B77A9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D123B3" w:rsidRPr="008B77A9">
              <w:rPr>
                <w:rFonts w:eastAsia="Times New Roman" w:cstheme="minorHAnsi"/>
                <w:lang w:eastAsia="en-GB"/>
              </w:rPr>
              <w:t xml:space="preserve"> </w:t>
            </w:r>
            <w:r w:rsidR="00D123B3" w:rsidRPr="00D37DB0">
              <w:rPr>
                <w:rFonts w:eastAsia="Times New Roman" w:cstheme="minorHAnsi"/>
                <w:lang w:eastAsia="en-GB"/>
              </w:rPr>
              <w:t>Use these games to practice your maths skills </w:t>
            </w:r>
          </w:p>
          <w:p w14:paraId="2062BD9E" w14:textId="77777777" w:rsidR="00D123B3" w:rsidRPr="00D37DB0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64F0579B" w14:textId="07111232" w:rsidR="00F94F05" w:rsidRPr="008B77A9" w:rsidRDefault="00D123B3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20" w:tgtFrame="_blank" w:history="1">
              <w:r w:rsidRPr="00D37DB0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http://www.supermathsworld.com/alpha.html</w:t>
              </w:r>
            </w:hyperlink>
          </w:p>
        </w:tc>
      </w:tr>
    </w:tbl>
    <w:p w14:paraId="782C85B3" w14:textId="16D623E1" w:rsidR="006D5D6C" w:rsidRDefault="006D5D6C"/>
    <w:p w14:paraId="0EFE24AA" w14:textId="73D9B794" w:rsidR="007F1698" w:rsidRPr="007F1698" w:rsidRDefault="008B77A9" w:rsidP="007F1698">
      <w:r>
        <w:rPr>
          <w:rFonts w:eastAsiaTheme="minorEastAsia" w:cstheme="minorHAnsi"/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17B1931E" wp14:editId="5A6B9CFE">
            <wp:simplePos x="0" y="0"/>
            <wp:positionH relativeFrom="margin">
              <wp:posOffset>-67310</wp:posOffset>
            </wp:positionH>
            <wp:positionV relativeFrom="paragraph">
              <wp:posOffset>0</wp:posOffset>
            </wp:positionV>
            <wp:extent cx="3781425" cy="4911090"/>
            <wp:effectExtent l="0" t="0" r="9525" b="3810"/>
            <wp:wrapTight wrapText="bothSides">
              <wp:wrapPolygon edited="0">
                <wp:start x="0" y="0"/>
                <wp:lineTo x="0" y="21533"/>
                <wp:lineTo x="21546" y="21533"/>
                <wp:lineTo x="2154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91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B07FF" w14:textId="3E9EB627" w:rsidR="007F1698" w:rsidRPr="007F1698" w:rsidRDefault="007F1698" w:rsidP="007F1698"/>
    <w:p w14:paraId="69BEBAF3" w14:textId="5516F2BD" w:rsidR="007F1698" w:rsidRPr="007F1698" w:rsidRDefault="007F1698" w:rsidP="007F1698"/>
    <w:p w14:paraId="6C6B1D2A" w14:textId="644AD2A9" w:rsidR="007F1698" w:rsidRPr="007F1698" w:rsidRDefault="007F1698" w:rsidP="007F1698"/>
    <w:p w14:paraId="258087B8" w14:textId="4EE36E04" w:rsidR="007F1698" w:rsidRPr="007F1698" w:rsidRDefault="007F1698" w:rsidP="007F1698"/>
    <w:p w14:paraId="060076EF" w14:textId="5ADF5C61" w:rsidR="007F1698" w:rsidRPr="007F1698" w:rsidRDefault="007F1698" w:rsidP="007F1698"/>
    <w:p w14:paraId="45E7DFDC" w14:textId="6B83E6F7" w:rsidR="007F1698" w:rsidRPr="007F1698" w:rsidRDefault="007F1698" w:rsidP="007F1698"/>
    <w:p w14:paraId="3E408F16" w14:textId="4DBE147C" w:rsidR="007F1698" w:rsidRPr="007F1698" w:rsidRDefault="007F1698" w:rsidP="007F1698"/>
    <w:p w14:paraId="1024BC8E" w14:textId="6C624F74" w:rsidR="007F1698" w:rsidRPr="007F1698" w:rsidRDefault="007F1698" w:rsidP="007F1698"/>
    <w:p w14:paraId="128EF401" w14:textId="11337C58" w:rsidR="007F1698" w:rsidRPr="007F1698" w:rsidRDefault="007F1698" w:rsidP="007F1698"/>
    <w:p w14:paraId="7F35F55C" w14:textId="77777777" w:rsidR="007F1698" w:rsidRPr="007F1698" w:rsidRDefault="007F1698" w:rsidP="007F1698"/>
    <w:sectPr w:rsidR="007F1698" w:rsidRPr="007F1698" w:rsidSect="00F94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05"/>
    <w:rsid w:val="000C3F72"/>
    <w:rsid w:val="00429993"/>
    <w:rsid w:val="00652C71"/>
    <w:rsid w:val="006C7041"/>
    <w:rsid w:val="006D2FA5"/>
    <w:rsid w:val="006D5A7E"/>
    <w:rsid w:val="006D5D6C"/>
    <w:rsid w:val="007C03BE"/>
    <w:rsid w:val="007F1698"/>
    <w:rsid w:val="00847CFD"/>
    <w:rsid w:val="008B77A9"/>
    <w:rsid w:val="00A445F7"/>
    <w:rsid w:val="00A449D1"/>
    <w:rsid w:val="00D123B3"/>
    <w:rsid w:val="00F94F05"/>
    <w:rsid w:val="0C645B1A"/>
    <w:rsid w:val="1D162D35"/>
    <w:rsid w:val="21018979"/>
    <w:rsid w:val="298D54A3"/>
    <w:rsid w:val="2A1A7976"/>
    <w:rsid w:val="42BD2A99"/>
    <w:rsid w:val="45CE2DA4"/>
    <w:rsid w:val="55FB2722"/>
    <w:rsid w:val="5C93F23D"/>
    <w:rsid w:val="5E8C52B2"/>
    <w:rsid w:val="64157D96"/>
    <w:rsid w:val="642D3491"/>
    <w:rsid w:val="6C917907"/>
    <w:rsid w:val="7ED3F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E012"/>
  <w15:chartTrackingRefBased/>
  <w15:docId w15:val="{F8DAA56D-8D76-41F9-B501-5052024B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9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94F05"/>
  </w:style>
  <w:style w:type="character" w:customStyle="1" w:styleId="eop">
    <w:name w:val="eop"/>
    <w:basedOn w:val="DefaultParagraphFont"/>
    <w:rsid w:val="00F94F05"/>
  </w:style>
  <w:style w:type="character" w:styleId="Hyperlink">
    <w:name w:val="Hyperlink"/>
    <w:basedOn w:val="DefaultParagraphFont"/>
    <w:uiPriority w:val="99"/>
    <w:unhideWhenUsed/>
    <w:rsid w:val="00F94F0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hyperlink" Target="https://www.mathplayground.com/logic_chess.html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image" Target="media/image1.png"/><Relationship Id="rId12" Type="http://schemas.openxmlformats.org/officeDocument/2006/relationships/hyperlink" Target="https://www.mrcartermaths.com/" TargetMode="External"/><Relationship Id="rId17" Type="http://schemas.openxmlformats.org/officeDocument/2006/relationships/hyperlink" Target="http://www.supermathsworld.com/alpha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pp.mymaths.co.uk/369-homework/median-mode-from-freq-table" TargetMode="External"/><Relationship Id="rId20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rich.maths.org/649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pp.mymaths.co.uk/369-lesson/median-mode-from-freq-tabl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.mymaths.co.uk/370-homework/stem-and-leaf-diagrams" TargetMode="External"/><Relationship Id="rId19" Type="http://schemas.openxmlformats.org/officeDocument/2006/relationships/hyperlink" Target="https://www.bbc.co.uk/bitesize/articles/znjfxbk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370-lesson/stem-and-leaf-diagrams" TargetMode="External"/><Relationship Id="rId14" Type="http://schemas.openxmlformats.org/officeDocument/2006/relationships/hyperlink" Target="http://www.supermathsworld.com/alpha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A568E-26A6-4FEB-B83C-9388E11F01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2E40EF1-7819-4CCD-9177-9430EF18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B28F4-F607-4D16-B888-2865EBB4D6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4</cp:revision>
  <dcterms:created xsi:type="dcterms:W3CDTF">2020-07-01T10:19:00Z</dcterms:created>
  <dcterms:modified xsi:type="dcterms:W3CDTF">2020-07-01T10:40:00Z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