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8038BF6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086E3A">
        <w:rPr>
          <w:b/>
          <w:bCs/>
          <w:sz w:val="24"/>
          <w:szCs w:val="24"/>
        </w:rPr>
        <w:t>6</w:t>
      </w:r>
      <w:r w:rsidR="00086E3A" w:rsidRPr="00086E3A">
        <w:rPr>
          <w:b/>
          <w:bCs/>
          <w:sz w:val="24"/>
          <w:szCs w:val="24"/>
          <w:vertAlign w:val="superscript"/>
        </w:rPr>
        <w:t>th</w:t>
      </w:r>
      <w:r w:rsidR="00086E3A">
        <w:rPr>
          <w:b/>
          <w:bCs/>
          <w:sz w:val="24"/>
          <w:szCs w:val="24"/>
        </w:rPr>
        <w:t xml:space="preserve"> July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10"/>
        <w:gridCol w:w="4005"/>
        <w:gridCol w:w="4416"/>
        <w:gridCol w:w="3683"/>
      </w:tblGrid>
      <w:tr w:rsidR="00152150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C226B6" w:rsidRPr="003E58B5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E58B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C226B6" w:rsidRPr="00632868" w:rsidRDefault="00C226B6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</w:p>
          <w:p w14:paraId="05393B0E" w14:textId="3A17A1B5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86050F">
              <w:rPr>
                <w:sz w:val="20"/>
                <w:szCs w:val="20"/>
              </w:rPr>
              <w:t>substitution</w:t>
            </w:r>
            <w:r w:rsidR="003E58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There is a video that you can watch</w:t>
            </w:r>
            <w:r w:rsidR="00B6635C">
              <w:rPr>
                <w:sz w:val="20"/>
                <w:szCs w:val="20"/>
              </w:rPr>
              <w:t xml:space="preserve"> below</w:t>
            </w:r>
            <w:r>
              <w:rPr>
                <w:sz w:val="20"/>
                <w:szCs w:val="20"/>
              </w:rPr>
              <w:t xml:space="preserve"> if you need help.</w:t>
            </w:r>
          </w:p>
          <w:p w14:paraId="35237564" w14:textId="698E9267" w:rsidR="00B6635C" w:rsidRDefault="003E58B5" w:rsidP="00C226B6">
            <w:pPr>
              <w:jc w:val="center"/>
              <w:rPr>
                <w:sz w:val="20"/>
                <w:szCs w:val="20"/>
              </w:rPr>
            </w:pPr>
            <w:hyperlink r:id="rId5" w:history="1">
              <w:r w:rsidRPr="003E58B5">
                <w:rPr>
                  <w:rStyle w:val="Hyperlink"/>
                  <w:sz w:val="20"/>
                  <w:szCs w:val="20"/>
                </w:rPr>
                <w:t>substitution video</w:t>
              </w:r>
            </w:hyperlink>
          </w:p>
          <w:p w14:paraId="00188E6C" w14:textId="4B0E78B3" w:rsidR="00C226B6" w:rsidRPr="00231BFE" w:rsidRDefault="00C226B6" w:rsidP="00B663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01D004BE" w14:textId="28CCB6EA" w:rsidR="00C226B6" w:rsidRPr="00BD33AE" w:rsidRDefault="00C226B6" w:rsidP="00C226B6">
            <w:pPr>
              <w:jc w:val="center"/>
              <w:rPr>
                <w:b/>
                <w:color w:val="FF0000"/>
                <w:sz w:val="20"/>
                <w:szCs w:val="16"/>
                <w:u w:val="single"/>
              </w:rPr>
            </w:pPr>
            <w:r w:rsidRPr="00BD33AE">
              <w:rPr>
                <w:b/>
                <w:color w:val="FF0000"/>
                <w:sz w:val="20"/>
                <w:szCs w:val="16"/>
                <w:u w:val="single"/>
              </w:rPr>
              <w:t xml:space="preserve">Task </w:t>
            </w:r>
            <w:r w:rsidR="00086E3A">
              <w:rPr>
                <w:b/>
                <w:color w:val="FF0000"/>
                <w:sz w:val="20"/>
                <w:szCs w:val="16"/>
                <w:u w:val="single"/>
              </w:rPr>
              <w:t>2</w:t>
            </w:r>
          </w:p>
          <w:p w14:paraId="36F294D1" w14:textId="42502455" w:rsidR="00D240C2" w:rsidRPr="00BD33AE" w:rsidRDefault="00D240C2" w:rsidP="005078AC">
            <w:pPr>
              <w:jc w:val="center"/>
              <w:rPr>
                <w:bCs/>
                <w:color w:val="00B050"/>
                <w:szCs w:val="18"/>
              </w:rPr>
            </w:pPr>
            <w:r w:rsidRPr="00BD33AE">
              <w:rPr>
                <w:bCs/>
                <w:color w:val="00B050"/>
                <w:szCs w:val="18"/>
              </w:rPr>
              <w:t>See page 2 for full size</w:t>
            </w:r>
          </w:p>
          <w:p w14:paraId="178EAF37" w14:textId="6BEEBE30" w:rsidR="005078AC" w:rsidRDefault="005078AC" w:rsidP="005078AC">
            <w:pPr>
              <w:jc w:val="center"/>
              <w:rPr>
                <w:bCs/>
                <w:szCs w:val="18"/>
              </w:rPr>
            </w:pPr>
            <w:r>
              <w:rPr>
                <w:bCs/>
                <w:szCs w:val="18"/>
              </w:rPr>
              <w:t>Watch the video below and then complete the questions.</w:t>
            </w:r>
          </w:p>
          <w:p w14:paraId="4A68512F" w14:textId="4DDCF653" w:rsidR="00D240C2" w:rsidRPr="00BD33AE" w:rsidRDefault="00BD33AE" w:rsidP="00BD33AE">
            <w:pPr>
              <w:jc w:val="center"/>
              <w:rPr>
                <w:bCs/>
                <w:szCs w:val="18"/>
              </w:rPr>
            </w:pPr>
            <w:hyperlink r:id="rId6" w:history="1">
              <w:r w:rsidRPr="00BD33AE">
                <w:rPr>
                  <w:rStyle w:val="Hyperlink"/>
                  <w:bCs/>
                  <w:szCs w:val="18"/>
                </w:rPr>
                <w:t>expanding-brackets-video</w:t>
              </w:r>
            </w:hyperlink>
          </w:p>
          <w:p w14:paraId="24529B68" w14:textId="38DF49DE" w:rsidR="00C226B6" w:rsidRPr="00783402" w:rsidRDefault="00BD33AE" w:rsidP="00C226B6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921AD4D" wp14:editId="42CFF5A2">
                  <wp:extent cx="923925" cy="101354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551" cy="1018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7E1929" w14:textId="19E952D0" w:rsidR="00C226B6" w:rsidRPr="00C226B6" w:rsidRDefault="00C226B6" w:rsidP="00C226B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C226B6" w:rsidRPr="00D352CA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  <w:r w:rsidRPr="00D352CA"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  <w:t>Task 3</w:t>
            </w:r>
          </w:p>
          <w:p w14:paraId="7388613E" w14:textId="52077764" w:rsidR="00C226B6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04F326B" w14:textId="77777777" w:rsidR="00C226B6" w:rsidRDefault="00152150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See page 6 for full size </w:t>
            </w:r>
            <w:r w:rsidR="00D352CA">
              <w:rPr>
                <w:rFonts w:cstheme="minorHAnsi"/>
                <w:sz w:val="20"/>
                <w:szCs w:val="20"/>
              </w:rPr>
              <w:t>version</w:t>
            </w:r>
          </w:p>
          <w:p w14:paraId="5E32D743" w14:textId="194DEEF7" w:rsidR="00D352CA" w:rsidRPr="00632868" w:rsidRDefault="00D352CA" w:rsidP="005078A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D54721" wp14:editId="4DA6BDF2">
                  <wp:extent cx="1609725" cy="1197233"/>
                  <wp:effectExtent l="0" t="0" r="0" b="317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067" cy="121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C226B6" w:rsidRPr="005078A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C226B6" w:rsidRPr="00632868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3C29B654" w14:textId="508D9910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4D89B3B7" w14:textId="421498D9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2AAC37DD" w14:textId="574355B0" w:rsidR="004D3ACD" w:rsidRDefault="00356610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356610">
                <w:rPr>
                  <w:rStyle w:val="Hyperlink"/>
                  <w:rFonts w:cstheme="minorHAnsi"/>
                  <w:sz w:val="20"/>
                  <w:szCs w:val="20"/>
                </w:rPr>
                <w:t>logic divide</w:t>
              </w:r>
            </w:hyperlink>
          </w:p>
          <w:p w14:paraId="7A4AE244" w14:textId="4D3B24BE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FD64C3" w14:textId="70857898" w:rsidR="00356610" w:rsidRDefault="005078AC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Keep an eye on how many cuts you have and how many pieces you need to cut each shape into.</w:t>
            </w:r>
          </w:p>
          <w:p w14:paraId="579010DE" w14:textId="2BF9F396" w:rsidR="00C226B6" w:rsidRPr="007D3E14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150" w:rsidRPr="00632868" w14:paraId="7159D945" w14:textId="77777777" w:rsidTr="00C226B6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C226B6" w:rsidRPr="005078AC" w:rsidRDefault="00C226B6" w:rsidP="00C226B6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5078AC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C226B6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5BE23EFB" w14:textId="564DDE3D" w:rsidR="00C226B6" w:rsidRPr="00152150" w:rsidRDefault="00C226B6" w:rsidP="00C226B6">
            <w:pPr>
              <w:jc w:val="center"/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</w:pPr>
            <w:r w:rsidRPr="00152150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 xml:space="preserve">Task </w:t>
            </w:r>
            <w:r w:rsidR="00086E3A">
              <w:rPr>
                <w:b/>
                <w:i/>
                <w:iCs/>
                <w:color w:val="FF0000"/>
                <w:sz w:val="20"/>
                <w:szCs w:val="16"/>
                <w:u w:val="single"/>
              </w:rPr>
              <w:t>6</w:t>
            </w:r>
          </w:p>
          <w:p w14:paraId="23F28F2E" w14:textId="77777777" w:rsidR="00152150" w:rsidRDefault="00152150" w:rsidP="00C226B6">
            <w:pPr>
              <w:jc w:val="center"/>
              <w:rPr>
                <w:noProof/>
              </w:rPr>
            </w:pPr>
          </w:p>
          <w:p w14:paraId="12F6B602" w14:textId="7FA7C0DF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Watch the video:</w:t>
            </w:r>
          </w:p>
          <w:p w14:paraId="619F36E7" w14:textId="434BDCC6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hyperlink r:id="rId10" w:history="1">
              <w:r w:rsidRPr="00D352CA">
                <w:rPr>
                  <w:rStyle w:val="Hyperlink"/>
                  <w:bCs/>
                  <w:sz w:val="24"/>
                  <w:szCs w:val="20"/>
                </w:rPr>
                <w:t>multiplying-terms video</w:t>
              </w:r>
            </w:hyperlink>
          </w:p>
          <w:p w14:paraId="30EE8AE6" w14:textId="642DEED8" w:rsid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 xml:space="preserve">Do the questions. </w:t>
            </w:r>
          </w:p>
          <w:p w14:paraId="45F6A4FA" w14:textId="1DB12BEB" w:rsidR="00152150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hyperlink r:id="rId11" w:history="1">
              <w:r w:rsidRPr="00D352CA">
                <w:rPr>
                  <w:rStyle w:val="Hyperlink"/>
                  <w:bCs/>
                  <w:sz w:val="24"/>
                  <w:szCs w:val="20"/>
                </w:rPr>
                <w:t>multiplying-terms-questions</w:t>
              </w:r>
            </w:hyperlink>
          </w:p>
          <w:p w14:paraId="32C652FA" w14:textId="46375CD6" w:rsidR="00152150" w:rsidRPr="00D352CA" w:rsidRDefault="00D352CA" w:rsidP="00C226B6">
            <w:pPr>
              <w:jc w:val="center"/>
              <w:rPr>
                <w:bCs/>
                <w:sz w:val="24"/>
                <w:szCs w:val="20"/>
              </w:rPr>
            </w:pPr>
            <w:r w:rsidRPr="00D352CA">
              <w:rPr>
                <w:bCs/>
                <w:sz w:val="24"/>
                <w:szCs w:val="20"/>
              </w:rPr>
              <w:t>Mark your answers</w:t>
            </w:r>
          </w:p>
          <w:p w14:paraId="119711C8" w14:textId="28CDD1D1" w:rsidR="00C226B6" w:rsidRDefault="00D352CA" w:rsidP="00C226B6">
            <w:pPr>
              <w:jc w:val="center"/>
              <w:rPr>
                <w:b/>
                <w:sz w:val="20"/>
                <w:szCs w:val="16"/>
              </w:rPr>
            </w:pPr>
            <w:hyperlink r:id="rId12" w:history="1">
              <w:r w:rsidRPr="00D352CA">
                <w:rPr>
                  <w:rStyle w:val="Hyperlink"/>
                  <w:b/>
                  <w:sz w:val="20"/>
                  <w:szCs w:val="16"/>
                </w:rPr>
                <w:t>multiplying-</w:t>
              </w:r>
              <w:proofErr w:type="spellStart"/>
              <w:proofErr w:type="gramStart"/>
              <w:r w:rsidRPr="00D352CA">
                <w:rPr>
                  <w:rStyle w:val="Hyperlink"/>
                  <w:b/>
                  <w:sz w:val="20"/>
                  <w:szCs w:val="16"/>
                </w:rPr>
                <w:t>terms.answers</w:t>
              </w:r>
              <w:proofErr w:type="spellEnd"/>
              <w:proofErr w:type="gramEnd"/>
            </w:hyperlink>
          </w:p>
          <w:p w14:paraId="4708413B" w14:textId="2B4890D7" w:rsidR="00C226B6" w:rsidRPr="00632868" w:rsidRDefault="00C226B6" w:rsidP="00C226B6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4468CBA0" w14:textId="2EAA3189" w:rsidR="00C226B6" w:rsidRPr="00356610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5661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523B2F48" w14:textId="4391C72E" w:rsidR="004C26E4" w:rsidRDefault="004C26E4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4A930A60" w14:textId="5E236E5C" w:rsidR="004C26E4" w:rsidRPr="004C26E4" w:rsidRDefault="004C26E4" w:rsidP="00C226B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these games to practice your maths skills</w:t>
            </w:r>
          </w:p>
          <w:p w14:paraId="4AA26DC1" w14:textId="77777777" w:rsidR="00885597" w:rsidRDefault="00885597" w:rsidP="00885597">
            <w:pPr>
              <w:jc w:val="center"/>
              <w:rPr>
                <w:sz w:val="18"/>
                <w:szCs w:val="16"/>
              </w:rPr>
            </w:pPr>
          </w:p>
          <w:p w14:paraId="7AFA149A" w14:textId="77777777" w:rsidR="00885597" w:rsidRDefault="00086E3A" w:rsidP="00885597">
            <w:pPr>
              <w:jc w:val="center"/>
            </w:pPr>
            <w:hyperlink r:id="rId13" w:history="1">
              <w:r w:rsidR="00885597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6F54052" w14:textId="77777777" w:rsidR="00885597" w:rsidRDefault="00885597" w:rsidP="00885597">
            <w:pPr>
              <w:jc w:val="center"/>
            </w:pPr>
          </w:p>
          <w:p w14:paraId="3A946A52" w14:textId="108C7C82" w:rsidR="0017382F" w:rsidRPr="0017382F" w:rsidRDefault="0017382F" w:rsidP="00885597">
            <w:pPr>
              <w:jc w:val="center"/>
              <w:rPr>
                <w:rFonts w:cstheme="minorHAnsi"/>
                <w:b/>
                <w:bCs/>
                <w:color w:val="FF0000"/>
              </w:rPr>
            </w:pPr>
          </w:p>
          <w:p w14:paraId="60C41D2F" w14:textId="2C9E718D" w:rsidR="00C226B6" w:rsidRPr="00483BA0" w:rsidRDefault="00C226B6" w:rsidP="00C226B6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C226B6" w:rsidRPr="00356610" w:rsidRDefault="00C226B6" w:rsidP="00C226B6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356610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60A783F0" w14:textId="5D08324C" w:rsidR="00C226B6" w:rsidRDefault="00C226B6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D240C2">
              <w:rPr>
                <w:noProof/>
              </w:rPr>
              <w:t>3</w:t>
            </w:r>
            <w:r>
              <w:rPr>
                <w:noProof/>
              </w:rPr>
              <w:t xml:space="preserve"> for full size.</w:t>
            </w:r>
          </w:p>
          <w:p w14:paraId="047717B6" w14:textId="45608FF8" w:rsidR="004D3ACD" w:rsidRDefault="004D3ACD" w:rsidP="00C226B6">
            <w:pPr>
              <w:jc w:val="center"/>
              <w:rPr>
                <w:noProof/>
              </w:rPr>
            </w:pPr>
          </w:p>
          <w:p w14:paraId="25ED0CD6" w14:textId="458E76CA" w:rsidR="00C226B6" w:rsidRDefault="00356610" w:rsidP="00C226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6FFA74" wp14:editId="7F4F69E3">
                  <wp:extent cx="1575356" cy="1162050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143" cy="117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150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C226B6" w:rsidRPr="000467E6" w:rsidRDefault="00C226B6" w:rsidP="00C226B6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3E58B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3E58B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82355FC" w14:textId="77777777" w:rsidR="008F2AA1" w:rsidRDefault="008F2AA1" w:rsidP="00C226B6">
            <w:pPr>
              <w:rPr>
                <w:sz w:val="20"/>
                <w:szCs w:val="20"/>
              </w:rPr>
            </w:pPr>
          </w:p>
          <w:p w14:paraId="524E0420" w14:textId="1868D0EA" w:rsidR="00C226B6" w:rsidRPr="00632868" w:rsidRDefault="00C226B6" w:rsidP="00C226B6">
            <w:pPr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C226B6" w:rsidRDefault="00086E3A" w:rsidP="00C226B6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5" w:history="1">
              <w:r w:rsidR="00C226B6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A66081" w14:textId="6912C989" w:rsidR="00C226B6" w:rsidRPr="00632868" w:rsidRDefault="00C226B6" w:rsidP="00C226B6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CD63D3F" w14:textId="4FF61F1F" w:rsidR="00C226B6" w:rsidRDefault="00C226B6" w:rsidP="00C226B6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>This week</w:t>
            </w:r>
            <w:r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work set on </w:t>
            </w:r>
            <w:proofErr w:type="spellStart"/>
            <w:r w:rsidRPr="00BA040E">
              <w:rPr>
                <w:sz w:val="20"/>
                <w:szCs w:val="20"/>
              </w:rPr>
              <w:t>mymaths</w:t>
            </w:r>
            <w:proofErr w:type="spellEnd"/>
            <w:r w:rsidRPr="00BA040E">
              <w:rPr>
                <w:sz w:val="20"/>
                <w:szCs w:val="20"/>
              </w:rPr>
              <w:t xml:space="preserve"> is</w:t>
            </w:r>
            <w:r>
              <w:rPr>
                <w:sz w:val="20"/>
                <w:szCs w:val="20"/>
              </w:rPr>
              <w:t xml:space="preserve"> on</w:t>
            </w:r>
            <w:r w:rsidR="006E66CD">
              <w:rPr>
                <w:sz w:val="20"/>
                <w:szCs w:val="20"/>
              </w:rPr>
              <w:t xml:space="preserve"> </w:t>
            </w:r>
            <w:proofErr w:type="spellStart"/>
            <w:r w:rsidR="008F2AA1">
              <w:rPr>
                <w:sz w:val="20"/>
                <w:szCs w:val="20"/>
              </w:rPr>
              <w:t>Bidmas</w:t>
            </w:r>
            <w:proofErr w:type="spellEnd"/>
            <w:r w:rsidR="008F2AA1">
              <w:rPr>
                <w:sz w:val="20"/>
                <w:szCs w:val="20"/>
              </w:rPr>
              <w:t xml:space="preserve"> and function machines</w:t>
            </w:r>
          </w:p>
          <w:p w14:paraId="6318EDC8" w14:textId="4351C27E" w:rsidR="00C226B6" w:rsidRDefault="00C226B6" w:rsidP="00C226B6">
            <w:pPr>
              <w:rPr>
                <w:sz w:val="20"/>
                <w:szCs w:val="20"/>
              </w:rPr>
            </w:pPr>
            <w:r w:rsidRPr="000467E6">
              <w:rPr>
                <w:color w:val="00B0F0"/>
                <w:sz w:val="20"/>
                <w:szCs w:val="20"/>
              </w:rPr>
              <w:t>Look at the lessons first if you need to</w:t>
            </w:r>
            <w:r>
              <w:rPr>
                <w:sz w:val="20"/>
                <w:szCs w:val="20"/>
              </w:rPr>
              <w:t>.</w:t>
            </w:r>
          </w:p>
          <w:p w14:paraId="16C08017" w14:textId="124266A7" w:rsidR="00C226B6" w:rsidRPr="000C4F64" w:rsidRDefault="00C226B6" w:rsidP="008F2AA1">
            <w:pPr>
              <w:rPr>
                <w:sz w:val="20"/>
                <w:szCs w:val="20"/>
              </w:rPr>
            </w:pPr>
          </w:p>
          <w:p w14:paraId="1A3E9858" w14:textId="403918CB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C226B6" w:rsidRPr="005078AC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078AC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10</w:t>
            </w:r>
          </w:p>
          <w:p w14:paraId="3E2090AF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6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C226B6" w:rsidRDefault="00C226B6" w:rsidP="00C226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C226B6" w:rsidRPr="00820A69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C226B6" w:rsidRPr="00152150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152150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3AD71DDE" w14:textId="77777777" w:rsidR="00152150" w:rsidRDefault="00C226B6" w:rsidP="00C226B6">
            <w:pPr>
              <w:jc w:val="center"/>
              <w:rPr>
                <w:rFonts w:cstheme="minorHAnsi"/>
                <w:b/>
                <w:bCs/>
              </w:rPr>
            </w:pPr>
            <w:r w:rsidRPr="00C9570F">
              <w:rPr>
                <w:rFonts w:cstheme="minorHAnsi"/>
                <w:b/>
                <w:bCs/>
              </w:rPr>
              <w:t>See page 4</w:t>
            </w:r>
            <w:r>
              <w:rPr>
                <w:rFonts w:cstheme="minorHAnsi"/>
                <w:b/>
                <w:bCs/>
              </w:rPr>
              <w:t xml:space="preserve"> for full </w:t>
            </w:r>
            <w:r w:rsidR="004D3ACD">
              <w:rPr>
                <w:rFonts w:cstheme="minorHAnsi"/>
                <w:b/>
                <w:bCs/>
              </w:rPr>
              <w:t>question</w:t>
            </w:r>
          </w:p>
          <w:p w14:paraId="5AD1EF64" w14:textId="4FC5AED9" w:rsidR="00C226B6" w:rsidRPr="00152150" w:rsidRDefault="00C226B6" w:rsidP="00152150">
            <w:pPr>
              <w:jc w:val="center"/>
              <w:rPr>
                <w:noProof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152150">
              <w:rPr>
                <w:noProof/>
              </w:rPr>
              <w:drawing>
                <wp:inline distT="0" distB="0" distL="0" distR="0" wp14:anchorId="10FEB6A3" wp14:editId="385D94CA">
                  <wp:extent cx="866775" cy="733251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734" cy="743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6F45FC" w14:textId="3930C1C9" w:rsidR="00D240C2" w:rsidRDefault="00D240C2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1E870946" w14:textId="77777777" w:rsidR="00152150" w:rsidRDefault="00152150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5CAED738" w14:textId="4B7054B5" w:rsidR="004D3ACD" w:rsidRPr="00C9570F" w:rsidRDefault="004D3ACD" w:rsidP="00C226B6">
            <w:pPr>
              <w:jc w:val="center"/>
              <w:rPr>
                <w:rFonts w:cstheme="minorHAnsi"/>
                <w:b/>
                <w:bCs/>
              </w:rPr>
            </w:pPr>
          </w:p>
          <w:p w14:paraId="2C06F2FC" w14:textId="18817758" w:rsidR="00C226B6" w:rsidRPr="00632868" w:rsidRDefault="00C226B6" w:rsidP="00C226B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226B6" w:rsidRPr="008F2AA1" w:rsidRDefault="00C226B6" w:rsidP="00C226B6">
            <w:pPr>
              <w:jc w:val="center"/>
              <w:rPr>
                <w:b/>
                <w:bCs/>
                <w:color w:val="FF0000"/>
              </w:rPr>
            </w:pPr>
            <w:r w:rsidRPr="008F2AA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70780CA8" w:rsidR="00C226B6" w:rsidRDefault="00C226B6" w:rsidP="00C22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See page 5 for full size</w:t>
            </w:r>
          </w:p>
          <w:p w14:paraId="488A6EDC" w14:textId="77777777" w:rsidR="00D240C2" w:rsidRDefault="00D240C2" w:rsidP="00C226B6">
            <w:pPr>
              <w:jc w:val="center"/>
              <w:rPr>
                <w:b/>
                <w:bCs/>
              </w:rPr>
            </w:pPr>
          </w:p>
          <w:p w14:paraId="41232454" w14:textId="67958C64" w:rsidR="004D3ACD" w:rsidRDefault="00D352CA" w:rsidP="00C226B6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F37B9E2" wp14:editId="580B0709">
                  <wp:extent cx="1962150" cy="1007205"/>
                  <wp:effectExtent l="0" t="0" r="0" b="254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580" cy="1008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39CC2B08" w:rsidR="00C226B6" w:rsidRPr="00632868" w:rsidRDefault="00C226B6" w:rsidP="00C226B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C226B6" w:rsidRPr="00632868" w:rsidRDefault="00C226B6" w:rsidP="00C226B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391715" w14:textId="1779C92B" w:rsidR="00D240C2" w:rsidRDefault="00D240C2" w:rsidP="0018029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lastRenderedPageBreak/>
        <w:t xml:space="preserve">Task </w:t>
      </w:r>
      <w:r w:rsidR="00086E3A">
        <w:rPr>
          <w:noProof/>
          <w:sz w:val="44"/>
          <w:szCs w:val="44"/>
          <w:u w:val="single"/>
        </w:rPr>
        <w:t>2</w:t>
      </w:r>
      <w:r w:rsidR="00BD33AE">
        <w:rPr>
          <w:noProof/>
          <w:sz w:val="44"/>
          <w:szCs w:val="44"/>
          <w:u w:val="single"/>
        </w:rPr>
        <w:t xml:space="preserve"> </w:t>
      </w:r>
      <w:hyperlink r:id="rId19" w:history="1">
        <w:r w:rsidR="00BD33AE" w:rsidRPr="00BD33AE">
          <w:rPr>
            <w:rStyle w:val="Hyperlink"/>
            <w:noProof/>
            <w:sz w:val="44"/>
            <w:szCs w:val="44"/>
          </w:rPr>
          <w:t>https://corbettmaths.com/2013/12/23/expanding-brackets-video-13/</w:t>
        </w:r>
      </w:hyperlink>
    </w:p>
    <w:p w14:paraId="0DC90EE8" w14:textId="38F5888C" w:rsidR="00D240C2" w:rsidRDefault="00BD33AE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E843E7F" wp14:editId="4482ACB3">
            <wp:extent cx="4819650" cy="5287145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903" cy="5295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8ED3D" w14:textId="77777777" w:rsidR="00D240C2" w:rsidRDefault="00D240C2" w:rsidP="00180299">
      <w:pPr>
        <w:rPr>
          <w:noProof/>
          <w:sz w:val="44"/>
          <w:szCs w:val="44"/>
          <w:u w:val="single"/>
        </w:rPr>
      </w:pPr>
    </w:p>
    <w:p w14:paraId="3EC39978" w14:textId="3DD4E6EE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781254D0" w:rsidR="00180299" w:rsidRDefault="00356610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24C9E87" wp14:editId="006AA1B3">
            <wp:extent cx="7515225" cy="5543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B1B44" w14:textId="77777777" w:rsidR="00D240C2" w:rsidRDefault="00D240C2" w:rsidP="00180299">
      <w:pPr>
        <w:rPr>
          <w:noProof/>
          <w:color w:val="FF0000"/>
          <w:sz w:val="44"/>
          <w:szCs w:val="44"/>
          <w:u w:val="single"/>
        </w:rPr>
      </w:pPr>
    </w:p>
    <w:p w14:paraId="1555B405" w14:textId="77777777" w:rsidR="00DE53A0" w:rsidRDefault="00DE53A0" w:rsidP="007969C9">
      <w:pPr>
        <w:rPr>
          <w:sz w:val="44"/>
          <w:szCs w:val="44"/>
          <w:u w:val="single"/>
        </w:rPr>
      </w:pPr>
    </w:p>
    <w:p w14:paraId="410D007A" w14:textId="70A56A11" w:rsidR="00DE53A0" w:rsidRDefault="00DE53A0" w:rsidP="007969C9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Task 11</w:t>
      </w:r>
    </w:p>
    <w:p w14:paraId="07D62147" w14:textId="45FF645D" w:rsidR="00DE53A0" w:rsidRDefault="00152150" w:rsidP="007969C9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1BA2D48" wp14:editId="717082D8">
            <wp:extent cx="4526315" cy="3829050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2584" cy="383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99D4" w14:textId="64282C76" w:rsidR="004D3ACD" w:rsidRDefault="004D3ACD" w:rsidP="007969C9">
      <w:pPr>
        <w:rPr>
          <w:sz w:val="44"/>
          <w:szCs w:val="44"/>
          <w:u w:val="single"/>
        </w:rPr>
      </w:pPr>
    </w:p>
    <w:p w14:paraId="3F9A43BA" w14:textId="77777777" w:rsidR="00D240C2" w:rsidRDefault="00D240C2" w:rsidP="007969C9">
      <w:pPr>
        <w:rPr>
          <w:sz w:val="44"/>
          <w:szCs w:val="44"/>
          <w:u w:val="single"/>
        </w:rPr>
      </w:pPr>
    </w:p>
    <w:p w14:paraId="52331D80" w14:textId="77777777" w:rsidR="00D240C2" w:rsidRDefault="00D240C2" w:rsidP="007969C9">
      <w:pPr>
        <w:rPr>
          <w:sz w:val="44"/>
          <w:szCs w:val="44"/>
          <w:u w:val="single"/>
        </w:rPr>
      </w:pPr>
    </w:p>
    <w:p w14:paraId="223AD3FA" w14:textId="77777777" w:rsidR="00D240C2" w:rsidRDefault="00D240C2" w:rsidP="007969C9">
      <w:pPr>
        <w:rPr>
          <w:sz w:val="44"/>
          <w:szCs w:val="44"/>
          <w:u w:val="single"/>
        </w:rPr>
      </w:pPr>
    </w:p>
    <w:p w14:paraId="2A393A23" w14:textId="77777777" w:rsidR="00D240C2" w:rsidRDefault="00D240C2" w:rsidP="007969C9">
      <w:pPr>
        <w:rPr>
          <w:sz w:val="44"/>
          <w:szCs w:val="44"/>
          <w:u w:val="single"/>
        </w:rPr>
      </w:pPr>
    </w:p>
    <w:p w14:paraId="59CCB3B8" w14:textId="45E2D604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3ADA0CC" w14:textId="5AEE4A93" w:rsidR="001A7217" w:rsidRDefault="001A7217" w:rsidP="00C7689E">
      <w:pPr>
        <w:rPr>
          <w:sz w:val="44"/>
          <w:szCs w:val="44"/>
          <w:u w:val="single"/>
        </w:rPr>
      </w:pPr>
    </w:p>
    <w:p w14:paraId="0D820E57" w14:textId="37AC2872" w:rsidR="00C9570F" w:rsidRDefault="00D352CA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629867E4" wp14:editId="5E321806">
            <wp:extent cx="5084283" cy="2609850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92143" cy="261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1B655" w14:textId="0E1FFF64" w:rsidR="00CD1714" w:rsidRDefault="00CD1714" w:rsidP="00C7689E">
      <w:pPr>
        <w:rPr>
          <w:sz w:val="44"/>
          <w:szCs w:val="44"/>
          <w:u w:val="single"/>
        </w:rPr>
      </w:pPr>
    </w:p>
    <w:p w14:paraId="53BE5C4C" w14:textId="77777777" w:rsidR="00D352CA" w:rsidRDefault="00D352CA" w:rsidP="00C7689E">
      <w:pPr>
        <w:rPr>
          <w:sz w:val="44"/>
          <w:szCs w:val="44"/>
          <w:u w:val="single"/>
        </w:rPr>
      </w:pPr>
    </w:p>
    <w:p w14:paraId="7A8A7060" w14:textId="77777777" w:rsidR="00D352CA" w:rsidRDefault="00D352CA" w:rsidP="00C7689E">
      <w:pPr>
        <w:rPr>
          <w:sz w:val="44"/>
          <w:szCs w:val="44"/>
          <w:u w:val="single"/>
        </w:rPr>
      </w:pPr>
    </w:p>
    <w:p w14:paraId="01A3662B" w14:textId="77777777" w:rsidR="00D352CA" w:rsidRDefault="00D352CA" w:rsidP="00C7689E">
      <w:pPr>
        <w:rPr>
          <w:sz w:val="44"/>
          <w:szCs w:val="44"/>
          <w:u w:val="single"/>
        </w:rPr>
      </w:pPr>
    </w:p>
    <w:p w14:paraId="5018E0DD" w14:textId="77777777" w:rsidR="00D352CA" w:rsidRDefault="00D352CA" w:rsidP="00C7689E">
      <w:pPr>
        <w:rPr>
          <w:sz w:val="44"/>
          <w:szCs w:val="44"/>
          <w:u w:val="single"/>
        </w:rPr>
      </w:pPr>
    </w:p>
    <w:p w14:paraId="7C9547A3" w14:textId="1CA27BBD" w:rsidR="001038BF" w:rsidRDefault="001038BF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 xml:space="preserve">Task </w:t>
      </w:r>
      <w:r w:rsidR="00086E3A">
        <w:rPr>
          <w:sz w:val="44"/>
          <w:szCs w:val="44"/>
          <w:u w:val="single"/>
        </w:rPr>
        <w:t>3</w:t>
      </w:r>
    </w:p>
    <w:p w14:paraId="1FADBD5A" w14:textId="7F911B8F" w:rsidR="001038BF" w:rsidRPr="00C7689E" w:rsidRDefault="00152150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CDB3A3A" wp14:editId="47ACB00E">
            <wp:extent cx="5058655" cy="3762375"/>
            <wp:effectExtent l="0" t="0" r="889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1221" cy="3764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38B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467E6"/>
    <w:rsid w:val="00086E3A"/>
    <w:rsid w:val="000A0C87"/>
    <w:rsid w:val="000C4F64"/>
    <w:rsid w:val="000F4145"/>
    <w:rsid w:val="001038BF"/>
    <w:rsid w:val="00103AB5"/>
    <w:rsid w:val="00105EE2"/>
    <w:rsid w:val="00111184"/>
    <w:rsid w:val="001260E0"/>
    <w:rsid w:val="00150E73"/>
    <w:rsid w:val="00152150"/>
    <w:rsid w:val="00163A62"/>
    <w:rsid w:val="00166697"/>
    <w:rsid w:val="0017382F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A7150"/>
    <w:rsid w:val="002A77CB"/>
    <w:rsid w:val="002F0874"/>
    <w:rsid w:val="002F7C20"/>
    <w:rsid w:val="0030653B"/>
    <w:rsid w:val="00352939"/>
    <w:rsid w:val="0035426F"/>
    <w:rsid w:val="00356610"/>
    <w:rsid w:val="00391786"/>
    <w:rsid w:val="003E58B5"/>
    <w:rsid w:val="003E5FE6"/>
    <w:rsid w:val="004271BB"/>
    <w:rsid w:val="00476CEF"/>
    <w:rsid w:val="00483BA0"/>
    <w:rsid w:val="004C26E4"/>
    <w:rsid w:val="004D2687"/>
    <w:rsid w:val="004D3ACD"/>
    <w:rsid w:val="004F50DB"/>
    <w:rsid w:val="005031AA"/>
    <w:rsid w:val="00505AA4"/>
    <w:rsid w:val="005078AC"/>
    <w:rsid w:val="00511B34"/>
    <w:rsid w:val="00516CB8"/>
    <w:rsid w:val="005365FB"/>
    <w:rsid w:val="00546E4E"/>
    <w:rsid w:val="00560908"/>
    <w:rsid w:val="0057060E"/>
    <w:rsid w:val="005A3B7F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6E66CD"/>
    <w:rsid w:val="007251FE"/>
    <w:rsid w:val="007566D3"/>
    <w:rsid w:val="007738D1"/>
    <w:rsid w:val="00790C24"/>
    <w:rsid w:val="007969C9"/>
    <w:rsid w:val="007B586F"/>
    <w:rsid w:val="007D3E14"/>
    <w:rsid w:val="007E6C5F"/>
    <w:rsid w:val="008146B1"/>
    <w:rsid w:val="00820A69"/>
    <w:rsid w:val="00821F72"/>
    <w:rsid w:val="0086050F"/>
    <w:rsid w:val="00885597"/>
    <w:rsid w:val="00893040"/>
    <w:rsid w:val="008B0705"/>
    <w:rsid w:val="008F2AA1"/>
    <w:rsid w:val="008F38D9"/>
    <w:rsid w:val="00954D11"/>
    <w:rsid w:val="009701D9"/>
    <w:rsid w:val="00991487"/>
    <w:rsid w:val="00993CD0"/>
    <w:rsid w:val="009B4DAD"/>
    <w:rsid w:val="009E0267"/>
    <w:rsid w:val="009E0959"/>
    <w:rsid w:val="00A74424"/>
    <w:rsid w:val="00A81D39"/>
    <w:rsid w:val="00AC3E3F"/>
    <w:rsid w:val="00AF1A38"/>
    <w:rsid w:val="00B61B6D"/>
    <w:rsid w:val="00B6635C"/>
    <w:rsid w:val="00B87C57"/>
    <w:rsid w:val="00BA040E"/>
    <w:rsid w:val="00BD33AE"/>
    <w:rsid w:val="00BE1671"/>
    <w:rsid w:val="00C03584"/>
    <w:rsid w:val="00C226B6"/>
    <w:rsid w:val="00C7689E"/>
    <w:rsid w:val="00C9570F"/>
    <w:rsid w:val="00CA36E3"/>
    <w:rsid w:val="00CD1714"/>
    <w:rsid w:val="00D21F19"/>
    <w:rsid w:val="00D240C2"/>
    <w:rsid w:val="00D352CA"/>
    <w:rsid w:val="00D72A2E"/>
    <w:rsid w:val="00D85990"/>
    <w:rsid w:val="00DD07E1"/>
    <w:rsid w:val="00DE53A0"/>
    <w:rsid w:val="00DF1767"/>
    <w:rsid w:val="00E26310"/>
    <w:rsid w:val="00E44DF6"/>
    <w:rsid w:val="00E46B15"/>
    <w:rsid w:val="00E77734"/>
    <w:rsid w:val="00F60226"/>
    <w:rsid w:val="00F85E15"/>
    <w:rsid w:val="00F97E4B"/>
    <w:rsid w:val="00FB666E"/>
    <w:rsid w:val="00FE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CA36E3"/>
  </w:style>
  <w:style w:type="character" w:styleId="PlaceholderText">
    <w:name w:val="Placeholder Text"/>
    <w:basedOn w:val="DefaultParagraphFont"/>
    <w:uiPriority w:val="99"/>
    <w:semiHidden/>
    <w:rsid w:val="00C9570F"/>
    <w:rPr>
      <w:color w:val="808080"/>
    </w:rPr>
  </w:style>
  <w:style w:type="paragraph" w:customStyle="1" w:styleId="paragraph">
    <w:name w:val="paragraph"/>
    <w:basedOn w:val="Normal"/>
    <w:rsid w:val="002A7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supermathsworld.com/alpha.html" TargetMode="External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corbettmaths.com/wp-content/uploads/2019/08/Algebra-multiplying-terms.pdf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www.thenational.academy/online-classroom/subject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12/23/expanding-brackets-video-13/" TargetMode="External"/><Relationship Id="rId11" Type="http://schemas.openxmlformats.org/officeDocument/2006/relationships/hyperlink" Target="https://corbettmaths.com/wp-content/uploads/2013/02/multiplying-terms-pdf1.pdf" TargetMode="External"/><Relationship Id="rId5" Type="http://schemas.openxmlformats.org/officeDocument/2006/relationships/hyperlink" Target="https://corbettmaths.com/2012/08/20/substitution-into-expressions/" TargetMode="External"/><Relationship Id="rId15" Type="http://schemas.openxmlformats.org/officeDocument/2006/relationships/hyperlink" Target="https://www.mymaths.co.uk/" TargetMode="External"/><Relationship Id="rId10" Type="http://schemas.openxmlformats.org/officeDocument/2006/relationships/hyperlink" Target="https://corbettmaths.com/2013/03/13/multiplying-terms/" TargetMode="External"/><Relationship Id="rId19" Type="http://schemas.openxmlformats.org/officeDocument/2006/relationships/hyperlink" Target="https://corbettmaths.com/2013/12/23/expanding-brackets-video-13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athplayground.com/logic_divid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2020-07-02T10:44:00Z</dcterms:created>
  <dcterms:modified xsi:type="dcterms:W3CDTF">2020-07-02T10:48:00Z</dcterms:modified>
</cp:coreProperties>
</file>