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3A2B6" w14:textId="20FF7152" w:rsidR="007969C9" w:rsidRPr="00632868" w:rsidRDefault="007969C9" w:rsidP="007969C9">
      <w:pPr>
        <w:jc w:val="center"/>
        <w:rPr>
          <w:b/>
          <w:bCs/>
          <w:sz w:val="24"/>
          <w:szCs w:val="24"/>
        </w:rPr>
      </w:pPr>
      <w:r w:rsidRPr="00632868">
        <w:rPr>
          <w:b/>
          <w:bCs/>
          <w:sz w:val="24"/>
          <w:szCs w:val="24"/>
        </w:rPr>
        <w:t>Y</w:t>
      </w:r>
      <w:r w:rsidR="00C50B2C">
        <w:rPr>
          <w:b/>
          <w:bCs/>
          <w:sz w:val="24"/>
          <w:szCs w:val="24"/>
        </w:rPr>
        <w:t>9</w:t>
      </w:r>
      <w:r w:rsidRPr="00632868">
        <w:rPr>
          <w:b/>
          <w:bCs/>
          <w:sz w:val="24"/>
          <w:szCs w:val="24"/>
        </w:rPr>
        <w:t xml:space="preserve"> Maths Weekly Task Grid – Week commencing </w:t>
      </w:r>
      <w:r w:rsidR="00885597">
        <w:rPr>
          <w:b/>
          <w:bCs/>
          <w:sz w:val="24"/>
          <w:szCs w:val="24"/>
        </w:rPr>
        <w:t>22nd</w:t>
      </w:r>
      <w:r w:rsidRPr="00632868">
        <w:rPr>
          <w:b/>
          <w:bCs/>
          <w:sz w:val="24"/>
          <w:szCs w:val="24"/>
        </w:rPr>
        <w:t xml:space="preserve"> </w:t>
      </w:r>
      <w:r w:rsidR="00352939">
        <w:rPr>
          <w:b/>
          <w:bCs/>
          <w:sz w:val="24"/>
          <w:szCs w:val="24"/>
        </w:rPr>
        <w:t>June</w:t>
      </w:r>
    </w:p>
    <w:p w14:paraId="27F5E594" w14:textId="21442C71" w:rsidR="007969C9" w:rsidRPr="00632868" w:rsidRDefault="00621F91" w:rsidP="007969C9">
      <w:pPr>
        <w:jc w:val="center"/>
        <w:rPr>
          <w:sz w:val="24"/>
          <w:szCs w:val="24"/>
        </w:rPr>
      </w:pPr>
      <w:r w:rsidRPr="00632868">
        <w:rPr>
          <w:sz w:val="24"/>
          <w:szCs w:val="24"/>
        </w:rPr>
        <w:t>C</w:t>
      </w:r>
      <w:r w:rsidR="007969C9" w:rsidRPr="00632868">
        <w:rPr>
          <w:sz w:val="24"/>
          <w:szCs w:val="24"/>
        </w:rPr>
        <w:t xml:space="preserve">hoose </w:t>
      </w:r>
      <w:r w:rsidR="00624EF4" w:rsidRPr="00632868">
        <w:rPr>
          <w:i/>
          <w:iCs/>
          <w:sz w:val="24"/>
          <w:szCs w:val="24"/>
        </w:rPr>
        <w:t>at least</w:t>
      </w:r>
      <w:r w:rsidR="00624EF4" w:rsidRPr="00632868">
        <w:rPr>
          <w:sz w:val="24"/>
          <w:szCs w:val="24"/>
        </w:rPr>
        <w:t xml:space="preserve"> 4 tasks to complete throughout the week. </w:t>
      </w:r>
      <w:r w:rsidR="00F60226" w:rsidRPr="00632868">
        <w:rPr>
          <w:sz w:val="24"/>
          <w:szCs w:val="24"/>
        </w:rPr>
        <w:t>I would like</w:t>
      </w:r>
      <w:r w:rsidR="00624EF4" w:rsidRPr="00632868">
        <w:rPr>
          <w:sz w:val="24"/>
          <w:szCs w:val="24"/>
        </w:rPr>
        <w:t xml:space="preserve"> at least 2 tasks </w:t>
      </w:r>
      <w:r w:rsidR="00F60226" w:rsidRPr="00632868">
        <w:rPr>
          <w:sz w:val="24"/>
          <w:szCs w:val="24"/>
        </w:rPr>
        <w:t>to be</w:t>
      </w:r>
      <w:r w:rsidR="00624EF4" w:rsidRPr="00632868">
        <w:rPr>
          <w:sz w:val="24"/>
          <w:szCs w:val="24"/>
        </w:rPr>
        <w:t xml:space="preserve"> from the </w:t>
      </w:r>
      <w:r w:rsidR="00624EF4" w:rsidRPr="00632868">
        <w:rPr>
          <w:b/>
          <w:bCs/>
          <w:sz w:val="24"/>
          <w:szCs w:val="24"/>
        </w:rPr>
        <w:t>Pink</w:t>
      </w:r>
      <w:r w:rsidR="00624EF4" w:rsidRPr="00632868">
        <w:rPr>
          <w:sz w:val="24"/>
          <w:szCs w:val="24"/>
        </w:rPr>
        <w:t xml:space="preserve"> boxes</w:t>
      </w:r>
      <w:r w:rsidR="00F60226" w:rsidRPr="00632868">
        <w:rPr>
          <w:sz w:val="24"/>
          <w:szCs w:val="24"/>
        </w:rPr>
        <w:t xml:space="preserve"> if possible</w:t>
      </w:r>
      <w:r w:rsidR="00624EF4" w:rsidRPr="00632868">
        <w:rPr>
          <w:sz w:val="24"/>
          <w:szCs w:val="24"/>
        </w:rPr>
        <w:t>.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3358"/>
        <w:gridCol w:w="4151"/>
        <w:gridCol w:w="4416"/>
        <w:gridCol w:w="3589"/>
      </w:tblGrid>
      <w:tr w:rsidR="004D3ACD" w:rsidRPr="00632868" w14:paraId="4CE3EFD6" w14:textId="77777777" w:rsidTr="00E26310">
        <w:trPr>
          <w:cantSplit/>
          <w:trHeight w:val="2874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F7520DB" w14:textId="77777777" w:rsidR="00C226B6" w:rsidRPr="006E66CD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6E66CD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1</w:t>
            </w:r>
          </w:p>
          <w:p w14:paraId="6B7A2CF9" w14:textId="77777777" w:rsidR="00C226B6" w:rsidRPr="00632868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112ADB38" w14:textId="096DD132" w:rsidR="00C226B6" w:rsidRPr="00632868" w:rsidRDefault="00C226B6" w:rsidP="00C226B6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r w:rsidRPr="00632868">
              <w:rPr>
                <w:sz w:val="20"/>
                <w:szCs w:val="20"/>
              </w:rPr>
              <w:t xml:space="preserve">Complete all newly set work on </w:t>
            </w:r>
            <w:hyperlink r:id="rId4" w:history="1">
              <w:r w:rsidRPr="00632868">
                <w:rPr>
                  <w:rStyle w:val="Hyperlink"/>
                  <w:sz w:val="20"/>
                  <w:szCs w:val="20"/>
                  <w:u w:val="none"/>
                </w:rPr>
                <w:t>https://www.mathspad.co.uk/</w:t>
              </w:r>
            </w:hyperlink>
          </w:p>
          <w:p w14:paraId="19C7D31B" w14:textId="26B6E6AB" w:rsidR="00C226B6" w:rsidRPr="00632868" w:rsidRDefault="00C226B6" w:rsidP="00C226B6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51BBFAB2" w14:textId="338D70EE" w:rsidR="00C226B6" w:rsidRPr="00632868" w:rsidRDefault="00C226B6" w:rsidP="00C226B6">
            <w:pPr>
              <w:jc w:val="center"/>
              <w:rPr>
                <w:sz w:val="20"/>
                <w:szCs w:val="20"/>
              </w:rPr>
            </w:pPr>
          </w:p>
          <w:p w14:paraId="05393B0E" w14:textId="7F9B3B42" w:rsidR="00C226B6" w:rsidRDefault="00C226B6" w:rsidP="00C226B6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 xml:space="preserve">This week, work set on </w:t>
            </w:r>
            <w:proofErr w:type="spellStart"/>
            <w:r w:rsidRPr="00632868">
              <w:rPr>
                <w:sz w:val="20"/>
                <w:szCs w:val="20"/>
              </w:rPr>
              <w:t>mathspad</w:t>
            </w:r>
            <w:proofErr w:type="spellEnd"/>
            <w:r w:rsidRPr="00632868">
              <w:rPr>
                <w:sz w:val="20"/>
                <w:szCs w:val="20"/>
              </w:rPr>
              <w:t xml:space="preserve"> is</w:t>
            </w:r>
            <w:r>
              <w:rPr>
                <w:sz w:val="20"/>
                <w:szCs w:val="20"/>
              </w:rPr>
              <w:t xml:space="preserve"> on</w:t>
            </w:r>
            <w:r w:rsidRPr="0063286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collecting like terms. There is a video that you can watch if you need help.</w:t>
            </w:r>
          </w:p>
          <w:p w14:paraId="00188E6C" w14:textId="4B0E78B3" w:rsidR="00C226B6" w:rsidRPr="00231BFE" w:rsidRDefault="00C226B6" w:rsidP="009251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01D004BE" w14:textId="77777777" w:rsidR="00C226B6" w:rsidRPr="00C226B6" w:rsidRDefault="00C226B6" w:rsidP="00C226B6">
            <w:pPr>
              <w:jc w:val="center"/>
              <w:rPr>
                <w:b/>
                <w:color w:val="FF0000"/>
                <w:sz w:val="20"/>
                <w:szCs w:val="16"/>
                <w:u w:val="single"/>
              </w:rPr>
            </w:pPr>
            <w:r w:rsidRPr="00C226B6">
              <w:rPr>
                <w:b/>
                <w:color w:val="FF0000"/>
                <w:sz w:val="20"/>
                <w:szCs w:val="16"/>
                <w:u w:val="single"/>
              </w:rPr>
              <w:t>Task 4</w:t>
            </w:r>
          </w:p>
          <w:p w14:paraId="24529B68" w14:textId="77777777" w:rsidR="00C226B6" w:rsidRPr="00783402" w:rsidRDefault="00C226B6" w:rsidP="00C226B6">
            <w:pPr>
              <w:jc w:val="center"/>
              <w:rPr>
                <w:b/>
                <w:sz w:val="20"/>
                <w:szCs w:val="16"/>
              </w:rPr>
            </w:pPr>
          </w:p>
          <w:p w14:paraId="1020A8F9" w14:textId="77777777" w:rsidR="00C226B6" w:rsidRPr="00FD1F49" w:rsidRDefault="00C226B6" w:rsidP="00C226B6">
            <w:pPr>
              <w:shd w:val="clear" w:color="auto" w:fill="FBE4D5" w:themeFill="accent2" w:themeFillTint="33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Watch the video for</w:t>
            </w:r>
            <w:r w:rsidRPr="008D4BD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frequency trees</w:t>
            </w:r>
            <w:r w:rsidRPr="00FD1F49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4FFF07D0" w14:textId="77777777" w:rsidR="00C226B6" w:rsidRPr="00EC5D4A" w:rsidRDefault="00C226B6" w:rsidP="00C226B6">
            <w:pPr>
              <w:shd w:val="clear" w:color="auto" w:fill="FBE4D5" w:themeFill="accent2" w:themeFillTint="33"/>
              <w:spacing w:line="256" w:lineRule="auto"/>
              <w:jc w:val="center"/>
              <w:rPr>
                <w:sz w:val="18"/>
                <w:szCs w:val="18"/>
              </w:rPr>
            </w:pPr>
            <w:hyperlink r:id="rId5" w:history="1">
              <w:r w:rsidRPr="00EC5D4A">
                <w:rPr>
                  <w:color w:val="0000FF"/>
                  <w:sz w:val="18"/>
                  <w:szCs w:val="18"/>
                  <w:u w:val="single"/>
                </w:rPr>
                <w:t>https://corbettmaths.com/2017/03/26/frequency-trees/</w:t>
              </w:r>
            </w:hyperlink>
          </w:p>
          <w:p w14:paraId="05DB889D" w14:textId="77777777" w:rsidR="00C226B6" w:rsidRPr="00FD1F49" w:rsidRDefault="00C226B6" w:rsidP="00C226B6">
            <w:pPr>
              <w:shd w:val="clear" w:color="auto" w:fill="FBE4D5" w:themeFill="accent2" w:themeFillTint="33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Answer the following questions:</w:t>
            </w:r>
          </w:p>
          <w:p w14:paraId="52149E8A" w14:textId="77777777" w:rsidR="00C226B6" w:rsidRPr="00EC5D4A" w:rsidRDefault="00C226B6" w:rsidP="00C226B6">
            <w:pPr>
              <w:jc w:val="center"/>
              <w:rPr>
                <w:sz w:val="18"/>
                <w:szCs w:val="18"/>
              </w:rPr>
            </w:pPr>
            <w:hyperlink r:id="rId6" w:history="1">
              <w:r w:rsidRPr="00EC5D4A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https://corbettmaths.com/wp-content/uploads/2018/10/Frequency-Trees-Textbook-pdf.pdf</w:t>
              </w:r>
            </w:hyperlink>
          </w:p>
          <w:p w14:paraId="0F7E1929" w14:textId="7C12F41D" w:rsidR="00C226B6" w:rsidRPr="00C226B6" w:rsidRDefault="00C226B6" w:rsidP="00C226B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Answers to check - </w:t>
            </w:r>
            <w:hyperlink r:id="rId7" w:history="1">
              <w:r w:rsidRPr="0046611A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https://corbettmaths.com/wp-content/uploads/2018/10/Frequency-Tree-Textbook-Ans.pdf</w:t>
              </w:r>
            </w:hyperlink>
          </w:p>
        </w:tc>
        <w:tc>
          <w:tcPr>
            <w:tcW w:w="4152" w:type="dxa"/>
            <w:shd w:val="clear" w:color="auto" w:fill="DEEAF6" w:themeFill="accent5" w:themeFillTint="33"/>
          </w:tcPr>
          <w:p w14:paraId="739805CB" w14:textId="707FD7D8" w:rsidR="00C226B6" w:rsidRPr="002A77CB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u w:val="single"/>
              </w:rPr>
            </w:pPr>
            <w:r w:rsidRPr="002A77CB">
              <w:rPr>
                <w:rFonts w:cstheme="minorHAnsi"/>
                <w:b/>
                <w:bCs/>
                <w:i/>
                <w:iCs/>
                <w:color w:val="FF0000"/>
                <w:u w:val="single"/>
              </w:rPr>
              <w:t>Task 3</w:t>
            </w:r>
          </w:p>
          <w:p w14:paraId="7388613E" w14:textId="52077764" w:rsidR="00C226B6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14:paraId="4A41A49F" w14:textId="77777777" w:rsidR="00C226B6" w:rsidRPr="002A77CB" w:rsidRDefault="00C226B6" w:rsidP="00C226B6">
            <w:pPr>
              <w:pStyle w:val="paragraph"/>
              <w:spacing w:after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2A77CB">
              <w:rPr>
                <w:rFonts w:asciiTheme="minorHAnsi" w:hAnsiTheme="minorHAnsi" w:cstheme="minorHAnsi"/>
                <w:sz w:val="28"/>
                <w:szCs w:val="28"/>
              </w:rPr>
              <w:t xml:space="preserve">Watch the video </w:t>
            </w:r>
          </w:p>
          <w:p w14:paraId="3C6B5B02" w14:textId="46F89A3B" w:rsidR="00C226B6" w:rsidRPr="002A77CB" w:rsidRDefault="00C226B6" w:rsidP="00C226B6">
            <w:pPr>
              <w:pStyle w:val="paragraph"/>
              <w:spacing w:after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2A77CB">
              <w:rPr>
                <w:rFonts w:asciiTheme="minorHAnsi" w:hAnsiTheme="minorHAnsi" w:cstheme="minorHAnsi"/>
                <w:sz w:val="28"/>
                <w:szCs w:val="28"/>
              </w:rPr>
              <w:t>on </w:t>
            </w:r>
            <w:hyperlink r:id="rId8" w:tgtFrame="_blank" w:history="1">
              <w:r w:rsidRPr="002A77CB">
                <w:rPr>
                  <w:rStyle w:val="Hyperlink"/>
                  <w:rFonts w:asciiTheme="minorHAnsi" w:hAnsiTheme="minorHAnsi" w:cstheme="minorHAnsi"/>
                  <w:sz w:val="28"/>
                  <w:szCs w:val="28"/>
                </w:rPr>
                <w:t>mobius strips</w:t>
              </w:r>
            </w:hyperlink>
            <w:r w:rsidRPr="002A77CB">
              <w:rPr>
                <w:rFonts w:asciiTheme="minorHAnsi" w:hAnsiTheme="minorHAnsi" w:cstheme="minorHAnsi"/>
                <w:sz w:val="28"/>
                <w:szCs w:val="28"/>
              </w:rPr>
              <w:t> – have a go</w:t>
            </w:r>
          </w:p>
          <w:p w14:paraId="5E32D743" w14:textId="36999163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EEAF6" w:themeFill="accent5" w:themeFillTint="33"/>
          </w:tcPr>
          <w:p w14:paraId="5F79070B" w14:textId="77777777" w:rsidR="00C226B6" w:rsidRPr="004D3ACD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4D3ACD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4</w:t>
            </w:r>
          </w:p>
          <w:p w14:paraId="40D9E403" w14:textId="77777777" w:rsidR="00C226B6" w:rsidRPr="00632868" w:rsidRDefault="00C226B6" w:rsidP="00C226B6">
            <w:pPr>
              <w:rPr>
                <w:rFonts w:cstheme="minorHAnsi"/>
                <w:sz w:val="20"/>
                <w:szCs w:val="20"/>
              </w:rPr>
            </w:pPr>
          </w:p>
          <w:p w14:paraId="3C29B654" w14:textId="6FB00F68" w:rsidR="00C226B6" w:rsidRPr="00632868" w:rsidRDefault="00C226B6" w:rsidP="00C226B6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632868">
              <w:rPr>
                <w:rFonts w:cstheme="minorHAnsi"/>
                <w:b/>
                <w:bCs/>
                <w:sz w:val="28"/>
                <w:szCs w:val="28"/>
              </w:rPr>
              <w:t>*Competition*</w:t>
            </w:r>
          </w:p>
          <w:p w14:paraId="4D89B3B7" w14:textId="421498D9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>Play the maths game below:</w:t>
            </w:r>
          </w:p>
          <w:p w14:paraId="2B38836B" w14:textId="28F1C07B" w:rsidR="00993CD0" w:rsidRDefault="00993CD0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9" w:history="1">
              <w:r w:rsidRPr="00993CD0">
                <w:rPr>
                  <w:rStyle w:val="Hyperlink"/>
                  <w:rFonts w:cstheme="minorHAnsi"/>
                  <w:sz w:val="20"/>
                  <w:szCs w:val="20"/>
                </w:rPr>
                <w:t>Trap the mouse</w:t>
              </w:r>
            </w:hyperlink>
          </w:p>
          <w:p w14:paraId="0C967B1E" w14:textId="04EA46D6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Who can complete the most levels?</w:t>
            </w:r>
          </w:p>
          <w:p w14:paraId="2AAC37DD" w14:textId="2BE7F500" w:rsidR="004D3ACD" w:rsidRDefault="004D3ACD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CAEC10F" w14:textId="743C7CD7" w:rsidR="004D3ACD" w:rsidRDefault="004D3ACD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Who can complete the first level?! </w:t>
            </w:r>
          </w:p>
          <w:p w14:paraId="4F8E2DAE" w14:textId="4F29D4DD" w:rsidR="004D3ACD" w:rsidRDefault="004D3ACD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have tried about 10 times and lost every time! </w:t>
            </w:r>
          </w:p>
          <w:p w14:paraId="7A4AE244" w14:textId="31FBB42C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79010DE" w14:textId="2BF9F396" w:rsidR="00C226B6" w:rsidRPr="007D3E14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D2687" w:rsidRPr="00632868" w14:paraId="7159D945" w14:textId="77777777" w:rsidTr="00C226B6">
        <w:trPr>
          <w:cantSplit/>
          <w:trHeight w:val="3057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5F74C0C1" w14:textId="77777777" w:rsidR="00C226B6" w:rsidRPr="00C226B6" w:rsidRDefault="00C226B6" w:rsidP="00C226B6">
            <w:pPr>
              <w:jc w:val="center"/>
              <w:rPr>
                <w:rFonts w:cstheme="minorHAnsi"/>
                <w:color w:val="FF0000"/>
                <w:sz w:val="20"/>
                <w:szCs w:val="20"/>
                <w:u w:val="single"/>
              </w:rPr>
            </w:pPr>
            <w:r w:rsidRPr="00C226B6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5</w:t>
            </w:r>
            <w:r w:rsidRPr="00C226B6">
              <w:rPr>
                <w:rFonts w:cstheme="minorHAnsi"/>
                <w:color w:val="FF0000"/>
                <w:sz w:val="20"/>
                <w:szCs w:val="20"/>
                <w:u w:val="single"/>
              </w:rPr>
              <w:t xml:space="preserve"> </w:t>
            </w:r>
          </w:p>
          <w:p w14:paraId="0A41653D" w14:textId="77777777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1A39EED" w14:textId="77777777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Download the Times tables </w:t>
            </w:r>
            <w:proofErr w:type="spellStart"/>
            <w:r>
              <w:rPr>
                <w:rFonts w:cstheme="minorHAnsi"/>
                <w:sz w:val="20"/>
                <w:szCs w:val="20"/>
              </w:rPr>
              <w:t>rockstars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app or play online.</w:t>
            </w:r>
          </w:p>
          <w:p w14:paraId="2D14EC79" w14:textId="77777777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Start by playing the gig game (Take your time)</w:t>
            </w:r>
          </w:p>
          <w:p w14:paraId="16C0B9E6" w14:textId="77777777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Play for 5 mins every day of the week</w:t>
            </w:r>
          </w:p>
          <w:p w14:paraId="7AA85B28" w14:textId="77777777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7BE0CFC" w14:textId="2E0C9994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You can play in the garage, </w:t>
            </w:r>
            <w:proofErr w:type="gramStart"/>
            <w:r>
              <w:rPr>
                <w:rFonts w:cstheme="minorHAnsi"/>
                <w:sz w:val="20"/>
                <w:szCs w:val="20"/>
              </w:rPr>
              <w:t>studio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or sound check.</w:t>
            </w:r>
          </w:p>
          <w:p w14:paraId="09D57947" w14:textId="785840DD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5BE23EFB" w14:textId="77777777" w:rsidR="00C226B6" w:rsidRPr="00C226B6" w:rsidRDefault="00C226B6" w:rsidP="00C226B6">
            <w:pPr>
              <w:jc w:val="center"/>
              <w:rPr>
                <w:b/>
                <w:i/>
                <w:iCs/>
                <w:color w:val="FF0000"/>
                <w:sz w:val="20"/>
                <w:szCs w:val="16"/>
                <w:u w:val="single"/>
              </w:rPr>
            </w:pPr>
            <w:r w:rsidRPr="00C226B6">
              <w:rPr>
                <w:b/>
                <w:i/>
                <w:iCs/>
                <w:color w:val="FF0000"/>
                <w:sz w:val="20"/>
                <w:szCs w:val="16"/>
                <w:u w:val="single"/>
              </w:rPr>
              <w:t>Task 10</w:t>
            </w:r>
          </w:p>
          <w:p w14:paraId="119711C8" w14:textId="77777777" w:rsidR="00C226B6" w:rsidRDefault="00C226B6" w:rsidP="00C226B6">
            <w:pPr>
              <w:jc w:val="center"/>
              <w:rPr>
                <w:b/>
                <w:sz w:val="20"/>
                <w:szCs w:val="16"/>
              </w:rPr>
            </w:pPr>
          </w:p>
          <w:p w14:paraId="6B91DD07" w14:textId="77777777" w:rsidR="00C226B6" w:rsidRDefault="00C226B6" w:rsidP="00C226B6">
            <w:pPr>
              <w:jc w:val="center"/>
            </w:pPr>
            <w:r w:rsidRPr="0078649C">
              <w:t xml:space="preserve">Complete these harder questions on </w:t>
            </w:r>
            <w:proofErr w:type="spellStart"/>
            <w:r w:rsidRPr="0078649C">
              <w:rPr>
                <w:b/>
                <w:bCs/>
              </w:rPr>
              <w:t>Freqeuncy</w:t>
            </w:r>
            <w:proofErr w:type="spellEnd"/>
            <w:r w:rsidRPr="0078649C">
              <w:rPr>
                <w:b/>
                <w:bCs/>
              </w:rPr>
              <w:t xml:space="preserve"> Trees</w:t>
            </w:r>
            <w:r>
              <w:rPr>
                <w:b/>
                <w:bCs/>
              </w:rPr>
              <w:t xml:space="preserve">. </w:t>
            </w:r>
            <w:r>
              <w:t>Click on the slide show for a video to help you or just go through the questions. Submit to me for marking and answers</w:t>
            </w:r>
          </w:p>
          <w:p w14:paraId="4708413B" w14:textId="55D9384C" w:rsidR="00C226B6" w:rsidRPr="00632868" w:rsidRDefault="00C226B6" w:rsidP="00C226B6">
            <w:pPr>
              <w:ind w:left="360"/>
              <w:jc w:val="center"/>
              <w:rPr>
                <w:noProof/>
              </w:rPr>
            </w:pPr>
            <w:hyperlink r:id="rId10" w:history="1">
              <w:r w:rsidRPr="0078649C">
                <w:rPr>
                  <w:color w:val="0000FF"/>
                  <w:u w:val="single"/>
                </w:rPr>
                <w:t>https://www.bossmaths.com/p1a/</w:t>
              </w:r>
            </w:hyperlink>
          </w:p>
        </w:tc>
        <w:tc>
          <w:tcPr>
            <w:tcW w:w="4152" w:type="dxa"/>
            <w:shd w:val="clear" w:color="auto" w:fill="DEEAF6" w:themeFill="accent5" w:themeFillTint="33"/>
          </w:tcPr>
          <w:p w14:paraId="4468CBA0" w14:textId="77777777" w:rsidR="00C226B6" w:rsidRPr="004D3ACD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4D3ACD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7</w:t>
            </w:r>
          </w:p>
          <w:p w14:paraId="2AC9D388" w14:textId="02A8334F" w:rsidR="00C226B6" w:rsidRDefault="00885597" w:rsidP="00C226B6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*See the next page for a couple of examples*</w:t>
            </w:r>
          </w:p>
          <w:p w14:paraId="4AA26DC1" w14:textId="77777777" w:rsidR="00885597" w:rsidRDefault="00885597" w:rsidP="00885597">
            <w:pPr>
              <w:jc w:val="center"/>
              <w:rPr>
                <w:sz w:val="18"/>
                <w:szCs w:val="16"/>
              </w:rPr>
            </w:pPr>
          </w:p>
          <w:p w14:paraId="16CABE7A" w14:textId="761E1578" w:rsidR="00885597" w:rsidRDefault="00885597" w:rsidP="00885597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Practice </w:t>
            </w:r>
            <w:proofErr w:type="gramStart"/>
            <w:r>
              <w:rPr>
                <w:b/>
                <w:bCs/>
                <w:sz w:val="18"/>
                <w:szCs w:val="16"/>
              </w:rPr>
              <w:t xml:space="preserve">Probability </w:t>
            </w:r>
            <w:r>
              <w:rPr>
                <w:sz w:val="18"/>
                <w:szCs w:val="16"/>
              </w:rPr>
              <w:t xml:space="preserve"> using</w:t>
            </w:r>
            <w:proofErr w:type="gramEnd"/>
            <w:r>
              <w:rPr>
                <w:sz w:val="18"/>
                <w:szCs w:val="16"/>
              </w:rPr>
              <w:t xml:space="preserve"> this game</w:t>
            </w:r>
          </w:p>
          <w:p w14:paraId="7AFA149A" w14:textId="77777777" w:rsidR="00885597" w:rsidRDefault="00885597" w:rsidP="00885597">
            <w:pPr>
              <w:jc w:val="center"/>
            </w:pPr>
            <w:hyperlink r:id="rId11" w:history="1">
              <w:r w:rsidRPr="00F5492C">
                <w:rPr>
                  <w:color w:val="0000FF"/>
                  <w:u w:val="single"/>
                </w:rPr>
                <w:t>http://www.supermathsworld.com/alpha.html</w:t>
              </w:r>
            </w:hyperlink>
          </w:p>
          <w:p w14:paraId="66F54052" w14:textId="77777777" w:rsidR="00885597" w:rsidRDefault="00885597" w:rsidP="00885597">
            <w:pPr>
              <w:jc w:val="center"/>
            </w:pPr>
          </w:p>
          <w:p w14:paraId="4678791A" w14:textId="15DFF7BB" w:rsidR="00885597" w:rsidRDefault="00885597" w:rsidP="00885597">
            <w:pPr>
              <w:jc w:val="center"/>
              <w:rPr>
                <w:b/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Click on </w:t>
            </w:r>
            <w:r>
              <w:rPr>
                <w:b/>
                <w:bCs/>
                <w:sz w:val="18"/>
                <w:szCs w:val="16"/>
              </w:rPr>
              <w:t>DATA</w:t>
            </w:r>
            <w:r>
              <w:rPr>
                <w:sz w:val="18"/>
                <w:szCs w:val="16"/>
              </w:rPr>
              <w:t xml:space="preserve">, then </w:t>
            </w:r>
            <w:r>
              <w:rPr>
                <w:b/>
                <w:bCs/>
                <w:sz w:val="18"/>
                <w:szCs w:val="16"/>
              </w:rPr>
              <w:t>PROBABILITY</w:t>
            </w:r>
            <w:r>
              <w:rPr>
                <w:sz w:val="18"/>
                <w:szCs w:val="16"/>
              </w:rPr>
              <w:t xml:space="preserve">, then </w:t>
            </w:r>
            <w:r>
              <w:rPr>
                <w:b/>
                <w:sz w:val="18"/>
                <w:szCs w:val="16"/>
              </w:rPr>
              <w:t>COUNTERS IN BAG</w:t>
            </w:r>
          </w:p>
          <w:p w14:paraId="4C2F7E00" w14:textId="5501A143" w:rsidR="0017382F" w:rsidRDefault="0017382F" w:rsidP="00885597">
            <w:pPr>
              <w:jc w:val="center"/>
              <w:rPr>
                <w:rFonts w:cstheme="minorHAnsi"/>
                <w:b/>
                <w:sz w:val="18"/>
                <w:szCs w:val="16"/>
              </w:rPr>
            </w:pPr>
          </w:p>
          <w:p w14:paraId="3A946A52" w14:textId="08780DD3" w:rsidR="0017382F" w:rsidRPr="0017382F" w:rsidRDefault="0017382F" w:rsidP="00885597">
            <w:pPr>
              <w:jc w:val="center"/>
              <w:rPr>
                <w:rFonts w:cstheme="minorHAnsi"/>
                <w:b/>
                <w:bCs/>
                <w:color w:val="FF0000"/>
              </w:rPr>
            </w:pPr>
            <w:r w:rsidRPr="0017382F">
              <w:rPr>
                <w:rFonts w:cstheme="minorHAnsi"/>
                <w:b/>
                <w:bCs/>
                <w:color w:val="FF0000"/>
              </w:rPr>
              <w:t>Who can get the highest score?</w:t>
            </w:r>
          </w:p>
          <w:p w14:paraId="60C41D2F" w14:textId="2C9E718D" w:rsidR="00C226B6" w:rsidRPr="00483BA0" w:rsidRDefault="00C226B6" w:rsidP="00C226B6">
            <w:pPr>
              <w:jc w:val="center"/>
              <w:textAlignment w:val="baseline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EEAF6" w:themeFill="accent5" w:themeFillTint="33"/>
          </w:tcPr>
          <w:p w14:paraId="26D228A3" w14:textId="325A84B4" w:rsidR="00C226B6" w:rsidRPr="004D3ACD" w:rsidRDefault="00C226B6" w:rsidP="00C226B6">
            <w:pPr>
              <w:spacing w:line="256" w:lineRule="auto"/>
              <w:jc w:val="center"/>
              <w:rPr>
                <w:rFonts w:ascii="Calibri" w:eastAsia="Calibri" w:hAnsi="Calibri" w:cs="Calibr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4D3ACD">
              <w:rPr>
                <w:rFonts w:ascii="Calibri" w:eastAsia="Calibri" w:hAnsi="Calibri" w:cs="Calibr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8</w:t>
            </w:r>
          </w:p>
          <w:p w14:paraId="60A783F0" w14:textId="12D80651" w:rsidR="00C226B6" w:rsidRDefault="00C226B6" w:rsidP="00C226B6">
            <w:pPr>
              <w:jc w:val="center"/>
              <w:rPr>
                <w:noProof/>
              </w:rPr>
            </w:pPr>
            <w:r>
              <w:rPr>
                <w:noProof/>
              </w:rPr>
              <w:t>See page 3 for full size.</w:t>
            </w:r>
          </w:p>
          <w:p w14:paraId="047717B6" w14:textId="1EF10DBB" w:rsidR="004D3ACD" w:rsidRDefault="004D3ACD" w:rsidP="00C226B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0A87A94" wp14:editId="1C6E0E2A">
                  <wp:extent cx="1174776" cy="1295400"/>
                  <wp:effectExtent l="0" t="0" r="635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248" cy="13113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ED0CD6" w14:textId="5577036A" w:rsidR="00C226B6" w:rsidRDefault="00C226B6" w:rsidP="00C226B6">
            <w:pPr>
              <w:jc w:val="center"/>
              <w:rPr>
                <w:noProof/>
              </w:rPr>
            </w:pPr>
          </w:p>
          <w:p w14:paraId="4BAE1B4B" w14:textId="37C7B7E1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D3ACD" w:rsidRPr="00632868" w14:paraId="46C7B276" w14:textId="77777777" w:rsidTr="0035426F">
        <w:trPr>
          <w:cantSplit/>
          <w:trHeight w:val="2712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EF121C8" w14:textId="77777777" w:rsidR="00C226B6" w:rsidRPr="006E66CD" w:rsidRDefault="00C226B6" w:rsidP="00C226B6">
            <w:pPr>
              <w:jc w:val="center"/>
              <w:rPr>
                <w:rFonts w:cstheme="minorHAnsi"/>
                <w:color w:val="FF0000"/>
                <w:sz w:val="20"/>
                <w:szCs w:val="20"/>
                <w:u w:val="single"/>
              </w:rPr>
            </w:pPr>
            <w:r w:rsidRPr="006E66CD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9</w:t>
            </w:r>
            <w:r w:rsidRPr="006E66CD">
              <w:rPr>
                <w:rFonts w:cstheme="minorHAnsi"/>
                <w:color w:val="FF0000"/>
                <w:sz w:val="20"/>
                <w:szCs w:val="20"/>
                <w:u w:val="single"/>
              </w:rPr>
              <w:t xml:space="preserve"> </w:t>
            </w:r>
          </w:p>
          <w:p w14:paraId="524E0420" w14:textId="2554341E" w:rsidR="00C226B6" w:rsidRPr="00632868" w:rsidRDefault="00C226B6" w:rsidP="00C226B6">
            <w:pPr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Complete all newly set work on</w:t>
            </w:r>
          </w:p>
          <w:p w14:paraId="160113D9" w14:textId="5B5575C4" w:rsidR="00C226B6" w:rsidRDefault="00C226B6" w:rsidP="00C226B6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hyperlink r:id="rId13" w:history="1">
              <w:r w:rsidRPr="00632868">
                <w:rPr>
                  <w:rStyle w:val="Hyperlink"/>
                  <w:sz w:val="20"/>
                  <w:szCs w:val="20"/>
                  <w:u w:val="none"/>
                </w:rPr>
                <w:t>https://www.mymaths.co.uk/</w:t>
              </w:r>
            </w:hyperlink>
          </w:p>
          <w:p w14:paraId="70A66081" w14:textId="6912C989" w:rsidR="00C226B6" w:rsidRPr="00632868" w:rsidRDefault="00C226B6" w:rsidP="00C226B6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5CD63D3F" w14:textId="78FBF615" w:rsidR="00C226B6" w:rsidRDefault="00C226B6" w:rsidP="00C226B6">
            <w:pPr>
              <w:jc w:val="center"/>
              <w:rPr>
                <w:sz w:val="20"/>
                <w:szCs w:val="20"/>
              </w:rPr>
            </w:pPr>
            <w:r w:rsidRPr="00BA040E">
              <w:rPr>
                <w:sz w:val="20"/>
                <w:szCs w:val="20"/>
              </w:rPr>
              <w:t>This week</w:t>
            </w:r>
            <w:r>
              <w:rPr>
                <w:sz w:val="20"/>
                <w:szCs w:val="20"/>
              </w:rPr>
              <w:t>’s</w:t>
            </w:r>
            <w:r w:rsidRPr="00BA040E">
              <w:rPr>
                <w:sz w:val="20"/>
                <w:szCs w:val="20"/>
              </w:rPr>
              <w:t xml:space="preserve"> work set on </w:t>
            </w:r>
            <w:proofErr w:type="spellStart"/>
            <w:r w:rsidRPr="00BA040E">
              <w:rPr>
                <w:sz w:val="20"/>
                <w:szCs w:val="20"/>
              </w:rPr>
              <w:t>mymaths</w:t>
            </w:r>
            <w:proofErr w:type="spellEnd"/>
            <w:r w:rsidRPr="00BA040E">
              <w:rPr>
                <w:sz w:val="20"/>
                <w:szCs w:val="20"/>
              </w:rPr>
              <w:t xml:space="preserve"> is</w:t>
            </w:r>
            <w:r>
              <w:rPr>
                <w:sz w:val="20"/>
                <w:szCs w:val="20"/>
              </w:rPr>
              <w:t xml:space="preserve"> on</w:t>
            </w:r>
            <w:r w:rsidR="006E66CD">
              <w:rPr>
                <w:sz w:val="20"/>
                <w:szCs w:val="20"/>
              </w:rPr>
              <w:t xml:space="preserve"> coordinates</w:t>
            </w:r>
            <w:r>
              <w:rPr>
                <w:sz w:val="20"/>
                <w:szCs w:val="20"/>
              </w:rPr>
              <w:t>.</w:t>
            </w:r>
          </w:p>
          <w:p w14:paraId="6318EDC8" w14:textId="71FEB018" w:rsidR="00C226B6" w:rsidRDefault="00C226B6" w:rsidP="00C226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Look at the lessons first if you need to.</w:t>
            </w:r>
          </w:p>
          <w:p w14:paraId="16C08017" w14:textId="77777777" w:rsidR="00C226B6" w:rsidRPr="000C4F64" w:rsidRDefault="00C226B6" w:rsidP="00C226B6">
            <w:pPr>
              <w:jc w:val="center"/>
              <w:rPr>
                <w:sz w:val="20"/>
                <w:szCs w:val="20"/>
              </w:rPr>
            </w:pPr>
          </w:p>
          <w:p w14:paraId="1A3E9858" w14:textId="403918CB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6E6728DB" w14:textId="7D9BA7E1" w:rsidR="00C226B6" w:rsidRPr="00C226B6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C226B6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10</w:t>
            </w:r>
          </w:p>
          <w:p w14:paraId="3E2090AF" w14:textId="77777777" w:rsidR="00C226B6" w:rsidRDefault="00C226B6" w:rsidP="00C226B6">
            <w:pPr>
              <w:rPr>
                <w:rFonts w:cstheme="minorHAnsi"/>
                <w:sz w:val="20"/>
                <w:szCs w:val="20"/>
              </w:rPr>
            </w:pPr>
          </w:p>
          <w:p w14:paraId="0C9F8170" w14:textId="7B531A30" w:rsidR="00C226B6" w:rsidRDefault="00C226B6" w:rsidP="00C226B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Go onto </w:t>
            </w:r>
            <w:hyperlink r:id="rId14" w:anchor="subjects" w:history="1">
              <w:r w:rsidRPr="00E44DF6">
                <w:rPr>
                  <w:rStyle w:val="Hyperlink"/>
                  <w:rFonts w:cstheme="minorHAnsi"/>
                  <w:sz w:val="20"/>
                  <w:szCs w:val="20"/>
                </w:rPr>
                <w:t>The national oak academy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website. Choose your year, then Maths.</w:t>
            </w:r>
          </w:p>
          <w:p w14:paraId="5E355005" w14:textId="77777777" w:rsidR="00C226B6" w:rsidRDefault="00C226B6" w:rsidP="00C226B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There are videos and questions on all different topics. </w:t>
            </w:r>
          </w:p>
          <w:p w14:paraId="5784590D" w14:textId="3E4BC1B5" w:rsidR="00C226B6" w:rsidRPr="00820A69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>
              <w:rPr>
                <w:rFonts w:cstheme="minorHAnsi"/>
                <w:sz w:val="20"/>
                <w:szCs w:val="20"/>
              </w:rPr>
              <w:t>Choose as many as you like to have a go at.</w:t>
            </w:r>
          </w:p>
          <w:p w14:paraId="06973EF1" w14:textId="77777777" w:rsidR="00C226B6" w:rsidRPr="00632868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0F6C8FE" w14:textId="05643523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52" w:type="dxa"/>
            <w:shd w:val="clear" w:color="auto" w:fill="D9E2F3" w:themeFill="accent1" w:themeFillTint="33"/>
          </w:tcPr>
          <w:p w14:paraId="268995B6" w14:textId="516CED21" w:rsidR="00C226B6" w:rsidRPr="004D3ACD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4D3ACD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11</w:t>
            </w:r>
          </w:p>
          <w:p w14:paraId="5AD1EF64" w14:textId="3838497E" w:rsidR="00C226B6" w:rsidRDefault="00C226B6" w:rsidP="00C226B6">
            <w:pPr>
              <w:jc w:val="center"/>
              <w:rPr>
                <w:rFonts w:cstheme="minorHAnsi"/>
                <w:b/>
                <w:bCs/>
              </w:rPr>
            </w:pPr>
            <w:r w:rsidRPr="00C9570F">
              <w:rPr>
                <w:rFonts w:cstheme="minorHAnsi"/>
                <w:b/>
                <w:bCs/>
              </w:rPr>
              <w:t>See page 4</w:t>
            </w:r>
            <w:r>
              <w:rPr>
                <w:rFonts w:cstheme="minorHAnsi"/>
                <w:b/>
                <w:bCs/>
              </w:rPr>
              <w:t xml:space="preserve"> for full </w:t>
            </w:r>
            <w:r w:rsidR="004D3ACD">
              <w:rPr>
                <w:rFonts w:cstheme="minorHAnsi"/>
                <w:b/>
                <w:bCs/>
              </w:rPr>
              <w:t>question</w:t>
            </w:r>
            <w:r>
              <w:rPr>
                <w:rFonts w:cstheme="minorHAnsi"/>
                <w:b/>
                <w:bCs/>
              </w:rPr>
              <w:t xml:space="preserve"> </w:t>
            </w:r>
          </w:p>
          <w:p w14:paraId="5CAED738" w14:textId="4C2ED1B9" w:rsidR="004D3ACD" w:rsidRPr="00C9570F" w:rsidRDefault="004D3ACD" w:rsidP="00C226B6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3B3072B6" wp14:editId="3466DF9E">
                  <wp:extent cx="1628775" cy="1366804"/>
                  <wp:effectExtent l="0" t="0" r="0" b="508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9503" cy="13758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C06F2FC" w14:textId="18817758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9E2F3" w:themeFill="accent1" w:themeFillTint="33"/>
          </w:tcPr>
          <w:p w14:paraId="47B5127D" w14:textId="1B4BEED7" w:rsidR="00C226B6" w:rsidRPr="004D2687" w:rsidRDefault="00C226B6" w:rsidP="00C226B6">
            <w:pPr>
              <w:jc w:val="center"/>
              <w:rPr>
                <w:b/>
                <w:bCs/>
                <w:color w:val="FF0000"/>
              </w:rPr>
            </w:pPr>
            <w:r w:rsidRPr="004D2687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12</w:t>
            </w:r>
          </w:p>
          <w:p w14:paraId="21A4872A" w14:textId="5D6D31FA" w:rsidR="00C226B6" w:rsidRDefault="00C226B6" w:rsidP="00C226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See page 5 for full size</w:t>
            </w:r>
          </w:p>
          <w:p w14:paraId="41232454" w14:textId="56006D9A" w:rsidR="004D3ACD" w:rsidRDefault="004D3ACD" w:rsidP="00C226B6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69799EAF" wp14:editId="07E85CCE">
                  <wp:extent cx="1652489" cy="828675"/>
                  <wp:effectExtent l="0" t="0" r="508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0798" cy="837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1CECD25" w14:textId="39CC2B08" w:rsidR="00C226B6" w:rsidRPr="00632868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14:paraId="2E13C05E" w14:textId="15474C33" w:rsidR="00C226B6" w:rsidRPr="00632868" w:rsidRDefault="00C226B6" w:rsidP="00C226B6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56D30423" w14:textId="46689192" w:rsidR="00821F72" w:rsidRDefault="00821F72" w:rsidP="007969C9">
      <w:pPr>
        <w:rPr>
          <w:noProof/>
          <w:sz w:val="44"/>
          <w:szCs w:val="44"/>
          <w:u w:val="single"/>
        </w:rPr>
      </w:pPr>
      <w:r>
        <w:rPr>
          <w:noProof/>
          <w:sz w:val="44"/>
          <w:szCs w:val="44"/>
          <w:u w:val="single"/>
        </w:rPr>
        <w:lastRenderedPageBreak/>
        <w:t xml:space="preserve">Task </w:t>
      </w:r>
      <w:r w:rsidR="00C226B6">
        <w:rPr>
          <w:noProof/>
          <w:sz w:val="44"/>
          <w:szCs w:val="44"/>
          <w:u w:val="single"/>
        </w:rPr>
        <w:t>7</w:t>
      </w:r>
      <w:r w:rsidR="00885597">
        <w:rPr>
          <w:noProof/>
          <w:sz w:val="44"/>
          <w:szCs w:val="44"/>
          <w:u w:val="single"/>
        </w:rPr>
        <w:t>: Examples</w:t>
      </w:r>
    </w:p>
    <w:p w14:paraId="48F2FA78" w14:textId="3422A0AE" w:rsidR="00180299" w:rsidRDefault="00C226B6" w:rsidP="007969C9">
      <w:pPr>
        <w:rPr>
          <w:noProof/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30035C80" wp14:editId="2B84E061">
            <wp:extent cx="4441235" cy="23145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458247" cy="2323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7B0EB3" w14:textId="2BB4B693" w:rsidR="00C226B6" w:rsidRPr="00C226B6" w:rsidRDefault="00C226B6" w:rsidP="007969C9">
      <w:pPr>
        <w:rPr>
          <w:noProof/>
          <w:sz w:val="32"/>
          <w:szCs w:val="32"/>
        </w:rPr>
      </w:pPr>
      <w:r w:rsidRPr="00C226B6">
        <w:rPr>
          <w:noProof/>
          <w:sz w:val="32"/>
          <w:szCs w:val="32"/>
        </w:rPr>
        <w:t>This is asking for the probability of red. There are 2 red counters out of a total of 3 counters so the probability of red is 2/3.</w:t>
      </w:r>
    </w:p>
    <w:p w14:paraId="4ECCEFA8" w14:textId="76F86326" w:rsidR="00C226B6" w:rsidRDefault="00C226B6" w:rsidP="007969C9">
      <w:pPr>
        <w:rPr>
          <w:noProof/>
          <w:sz w:val="44"/>
          <w:szCs w:val="44"/>
        </w:rPr>
      </w:pPr>
      <w:r>
        <w:rPr>
          <w:noProof/>
        </w:rPr>
        <w:drawing>
          <wp:inline distT="0" distB="0" distL="0" distR="0" wp14:anchorId="7157A310" wp14:editId="704E7DBF">
            <wp:extent cx="4533900" cy="2387978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544086" cy="23933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80372C" w14:textId="62F8FA01" w:rsidR="00C226B6" w:rsidRPr="00C226B6" w:rsidRDefault="00C226B6" w:rsidP="00C226B6">
      <w:pPr>
        <w:rPr>
          <w:noProof/>
          <w:sz w:val="32"/>
          <w:szCs w:val="32"/>
        </w:rPr>
      </w:pPr>
      <w:r w:rsidRPr="00C226B6">
        <w:rPr>
          <w:noProof/>
          <w:sz w:val="32"/>
          <w:szCs w:val="32"/>
        </w:rPr>
        <w:t xml:space="preserve">This is asking for the probability of </w:t>
      </w:r>
      <w:r w:rsidR="00885597">
        <w:rPr>
          <w:noProof/>
          <w:sz w:val="32"/>
          <w:szCs w:val="32"/>
        </w:rPr>
        <w:t>green</w:t>
      </w:r>
      <w:r w:rsidRPr="00C226B6">
        <w:rPr>
          <w:noProof/>
          <w:sz w:val="32"/>
          <w:szCs w:val="32"/>
        </w:rPr>
        <w:t xml:space="preserve">. There are 2 </w:t>
      </w:r>
      <w:r w:rsidR="00885597">
        <w:rPr>
          <w:noProof/>
          <w:sz w:val="32"/>
          <w:szCs w:val="32"/>
        </w:rPr>
        <w:t>green</w:t>
      </w:r>
      <w:r w:rsidRPr="00C226B6">
        <w:rPr>
          <w:noProof/>
          <w:sz w:val="32"/>
          <w:szCs w:val="32"/>
        </w:rPr>
        <w:t xml:space="preserve"> counters out of a total of </w:t>
      </w:r>
      <w:r w:rsidR="00885597">
        <w:rPr>
          <w:noProof/>
          <w:sz w:val="32"/>
          <w:szCs w:val="32"/>
        </w:rPr>
        <w:t>5</w:t>
      </w:r>
      <w:r w:rsidRPr="00C226B6">
        <w:rPr>
          <w:noProof/>
          <w:sz w:val="32"/>
          <w:szCs w:val="32"/>
        </w:rPr>
        <w:t xml:space="preserve"> counters so the probability of </w:t>
      </w:r>
      <w:r w:rsidR="00885597">
        <w:rPr>
          <w:noProof/>
          <w:sz w:val="32"/>
          <w:szCs w:val="32"/>
        </w:rPr>
        <w:t>green</w:t>
      </w:r>
      <w:r w:rsidRPr="00C226B6">
        <w:rPr>
          <w:noProof/>
          <w:sz w:val="32"/>
          <w:szCs w:val="32"/>
        </w:rPr>
        <w:t xml:space="preserve"> is 2/</w:t>
      </w:r>
      <w:r w:rsidR="00885597">
        <w:rPr>
          <w:noProof/>
          <w:sz w:val="32"/>
          <w:szCs w:val="32"/>
        </w:rPr>
        <w:t>5</w:t>
      </w:r>
      <w:r w:rsidRPr="00C226B6">
        <w:rPr>
          <w:noProof/>
          <w:sz w:val="32"/>
          <w:szCs w:val="32"/>
        </w:rPr>
        <w:t>.</w:t>
      </w:r>
    </w:p>
    <w:p w14:paraId="3EC39978" w14:textId="77777777" w:rsidR="00180299" w:rsidRDefault="00180299" w:rsidP="00180299">
      <w:pPr>
        <w:rPr>
          <w:noProof/>
          <w:sz w:val="44"/>
          <w:szCs w:val="44"/>
          <w:u w:val="single"/>
        </w:rPr>
      </w:pPr>
      <w:r w:rsidRPr="00632868">
        <w:rPr>
          <w:noProof/>
          <w:sz w:val="44"/>
          <w:szCs w:val="44"/>
          <w:u w:val="single"/>
        </w:rPr>
        <w:lastRenderedPageBreak/>
        <w:t xml:space="preserve">Task </w:t>
      </w:r>
      <w:r>
        <w:rPr>
          <w:noProof/>
          <w:sz w:val="44"/>
          <w:szCs w:val="44"/>
          <w:u w:val="single"/>
        </w:rPr>
        <w:t>8</w:t>
      </w:r>
    </w:p>
    <w:p w14:paraId="5FB63326" w14:textId="442FD7A1" w:rsidR="00180299" w:rsidRDefault="004D3ACD" w:rsidP="00180299">
      <w:pPr>
        <w:rPr>
          <w:noProof/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339C1238" wp14:editId="0573BD3F">
            <wp:extent cx="4267200" cy="470535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470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7008BC" w14:textId="2C5EDD65" w:rsidR="004D3ACD" w:rsidRPr="004D3ACD" w:rsidRDefault="004D3ACD" w:rsidP="00180299">
      <w:pPr>
        <w:rPr>
          <w:noProof/>
          <w:color w:val="FF0000"/>
          <w:sz w:val="44"/>
          <w:szCs w:val="44"/>
          <w:u w:val="single"/>
        </w:rPr>
      </w:pPr>
      <w:r>
        <w:rPr>
          <w:noProof/>
          <w:color w:val="FF0000"/>
          <w:sz w:val="44"/>
          <w:szCs w:val="44"/>
          <w:u w:val="single"/>
        </w:rPr>
        <w:t>If you get stuck on any of these questions or don’t know how to do them then please don’t hesitate to ask me for help.</w:t>
      </w:r>
    </w:p>
    <w:p w14:paraId="1555B405" w14:textId="77777777" w:rsidR="00DE53A0" w:rsidRDefault="00DE53A0" w:rsidP="007969C9">
      <w:pPr>
        <w:rPr>
          <w:sz w:val="44"/>
          <w:szCs w:val="44"/>
          <w:u w:val="single"/>
        </w:rPr>
      </w:pPr>
    </w:p>
    <w:p w14:paraId="410D007A" w14:textId="70A56A11" w:rsidR="00DE53A0" w:rsidRDefault="00DE53A0" w:rsidP="007969C9">
      <w:pPr>
        <w:rPr>
          <w:sz w:val="44"/>
          <w:szCs w:val="44"/>
          <w:u w:val="single"/>
        </w:rPr>
      </w:pPr>
      <w:r>
        <w:rPr>
          <w:sz w:val="44"/>
          <w:szCs w:val="44"/>
          <w:u w:val="single"/>
        </w:rPr>
        <w:lastRenderedPageBreak/>
        <w:t>Task 11</w:t>
      </w:r>
    </w:p>
    <w:p w14:paraId="07D62147" w14:textId="690BA96D" w:rsidR="00DE53A0" w:rsidRDefault="004D3ACD" w:rsidP="007969C9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6C935D06" wp14:editId="347DE955">
            <wp:extent cx="3743325" cy="3141252"/>
            <wp:effectExtent l="0" t="0" r="0" b="254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49117" cy="3146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6F99D4" w14:textId="7C160384" w:rsidR="004D3ACD" w:rsidRDefault="004D3ACD" w:rsidP="007969C9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7391EB97" wp14:editId="4007FDCF">
            <wp:extent cx="3028950" cy="2790825"/>
            <wp:effectExtent l="0" t="0" r="0" b="952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CCB3B8" w14:textId="7648933B" w:rsidR="00391786" w:rsidRDefault="005365FB" w:rsidP="007969C9">
      <w:pPr>
        <w:rPr>
          <w:sz w:val="44"/>
          <w:szCs w:val="44"/>
          <w:u w:val="single"/>
        </w:rPr>
      </w:pPr>
      <w:r w:rsidRPr="00391786">
        <w:rPr>
          <w:sz w:val="44"/>
          <w:szCs w:val="44"/>
          <w:u w:val="single"/>
        </w:rPr>
        <w:lastRenderedPageBreak/>
        <w:t xml:space="preserve">Task </w:t>
      </w:r>
      <w:r w:rsidR="002160D6">
        <w:rPr>
          <w:sz w:val="44"/>
          <w:szCs w:val="44"/>
          <w:u w:val="single"/>
        </w:rPr>
        <w:t>12</w:t>
      </w:r>
    </w:p>
    <w:p w14:paraId="53ADA0CC" w14:textId="410A9391" w:rsidR="001A7217" w:rsidRDefault="004D2687" w:rsidP="00C7689E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4DCBFE5D" wp14:editId="25EA03B6">
            <wp:extent cx="6477000" cy="3248025"/>
            <wp:effectExtent l="0" t="0" r="0" b="952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477000" cy="324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820E57" w14:textId="57DB18C4" w:rsidR="00C9570F" w:rsidRDefault="00C9570F" w:rsidP="00C7689E">
      <w:pPr>
        <w:rPr>
          <w:sz w:val="44"/>
          <w:szCs w:val="44"/>
          <w:u w:val="single"/>
        </w:rPr>
      </w:pPr>
    </w:p>
    <w:p w14:paraId="70F1B655" w14:textId="0B51EC40" w:rsidR="00CD1714" w:rsidRPr="00C7689E" w:rsidRDefault="00CD1714" w:rsidP="00C7689E">
      <w:pPr>
        <w:rPr>
          <w:sz w:val="44"/>
          <w:szCs w:val="44"/>
          <w:u w:val="single"/>
        </w:rPr>
      </w:pPr>
    </w:p>
    <w:sectPr w:rsidR="00CD1714" w:rsidRPr="00C7689E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7B47"/>
    <w:rsid w:val="000A0C87"/>
    <w:rsid w:val="000C4F64"/>
    <w:rsid w:val="000F4145"/>
    <w:rsid w:val="00103AB5"/>
    <w:rsid w:val="00105EE2"/>
    <w:rsid w:val="00111184"/>
    <w:rsid w:val="001260E0"/>
    <w:rsid w:val="00150E73"/>
    <w:rsid w:val="00163A62"/>
    <w:rsid w:val="00166697"/>
    <w:rsid w:val="0017382F"/>
    <w:rsid w:val="00180299"/>
    <w:rsid w:val="001832A2"/>
    <w:rsid w:val="001856D3"/>
    <w:rsid w:val="001860F9"/>
    <w:rsid w:val="001A241C"/>
    <w:rsid w:val="001A7217"/>
    <w:rsid w:val="001C105B"/>
    <w:rsid w:val="001E3BE8"/>
    <w:rsid w:val="001E6D03"/>
    <w:rsid w:val="002160D6"/>
    <w:rsid w:val="00231BFE"/>
    <w:rsid w:val="002A309A"/>
    <w:rsid w:val="002A77CB"/>
    <w:rsid w:val="002F0874"/>
    <w:rsid w:val="002F7C20"/>
    <w:rsid w:val="0030653B"/>
    <w:rsid w:val="00352939"/>
    <w:rsid w:val="0035426F"/>
    <w:rsid w:val="00391786"/>
    <w:rsid w:val="003E5FE6"/>
    <w:rsid w:val="004271BB"/>
    <w:rsid w:val="00476CEF"/>
    <w:rsid w:val="00483BA0"/>
    <w:rsid w:val="004D2687"/>
    <w:rsid w:val="004D3ACD"/>
    <w:rsid w:val="004F50DB"/>
    <w:rsid w:val="005031AA"/>
    <w:rsid w:val="00505AA4"/>
    <w:rsid w:val="00511B34"/>
    <w:rsid w:val="00516CB8"/>
    <w:rsid w:val="005365FB"/>
    <w:rsid w:val="00546E4E"/>
    <w:rsid w:val="00560908"/>
    <w:rsid w:val="0057060E"/>
    <w:rsid w:val="005A3B7F"/>
    <w:rsid w:val="005E5647"/>
    <w:rsid w:val="006057D3"/>
    <w:rsid w:val="006120B8"/>
    <w:rsid w:val="006214E0"/>
    <w:rsid w:val="00621F91"/>
    <w:rsid w:val="006220CC"/>
    <w:rsid w:val="00624EF4"/>
    <w:rsid w:val="00632868"/>
    <w:rsid w:val="00633705"/>
    <w:rsid w:val="00686E81"/>
    <w:rsid w:val="006A42C3"/>
    <w:rsid w:val="006A5960"/>
    <w:rsid w:val="006E66CD"/>
    <w:rsid w:val="007251FE"/>
    <w:rsid w:val="007566D3"/>
    <w:rsid w:val="007738D1"/>
    <w:rsid w:val="00790C24"/>
    <w:rsid w:val="007969C9"/>
    <w:rsid w:val="007B586F"/>
    <w:rsid w:val="007D3E14"/>
    <w:rsid w:val="007E6C5F"/>
    <w:rsid w:val="008146B1"/>
    <w:rsid w:val="00820A69"/>
    <w:rsid w:val="00821F72"/>
    <w:rsid w:val="00885597"/>
    <w:rsid w:val="00893040"/>
    <w:rsid w:val="008B0705"/>
    <w:rsid w:val="008F38D9"/>
    <w:rsid w:val="009251D1"/>
    <w:rsid w:val="00954D11"/>
    <w:rsid w:val="009701D9"/>
    <w:rsid w:val="00991487"/>
    <w:rsid w:val="00993CD0"/>
    <w:rsid w:val="009B4DAD"/>
    <w:rsid w:val="009E0267"/>
    <w:rsid w:val="009E0959"/>
    <w:rsid w:val="00A74424"/>
    <w:rsid w:val="00A81D39"/>
    <w:rsid w:val="00AC3E3F"/>
    <w:rsid w:val="00AF1A38"/>
    <w:rsid w:val="00B61B6D"/>
    <w:rsid w:val="00B87C57"/>
    <w:rsid w:val="00BA040E"/>
    <w:rsid w:val="00BE1671"/>
    <w:rsid w:val="00C03584"/>
    <w:rsid w:val="00C226B6"/>
    <w:rsid w:val="00C50B2C"/>
    <w:rsid w:val="00C7689E"/>
    <w:rsid w:val="00C9570F"/>
    <w:rsid w:val="00CA36E3"/>
    <w:rsid w:val="00CD1714"/>
    <w:rsid w:val="00D21F19"/>
    <w:rsid w:val="00D72A2E"/>
    <w:rsid w:val="00D85990"/>
    <w:rsid w:val="00DD07E1"/>
    <w:rsid w:val="00DE53A0"/>
    <w:rsid w:val="00DF1767"/>
    <w:rsid w:val="00E26310"/>
    <w:rsid w:val="00E44DF6"/>
    <w:rsid w:val="00E46B15"/>
    <w:rsid w:val="00E77734"/>
    <w:rsid w:val="00F60226"/>
    <w:rsid w:val="00F85E15"/>
    <w:rsid w:val="00F97E4B"/>
    <w:rsid w:val="00FB6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  <w:style w:type="character" w:customStyle="1" w:styleId="normaltextrun">
    <w:name w:val="normaltextrun"/>
    <w:basedOn w:val="DefaultParagraphFont"/>
    <w:rsid w:val="00CA36E3"/>
  </w:style>
  <w:style w:type="character" w:styleId="PlaceholderText">
    <w:name w:val="Placeholder Text"/>
    <w:basedOn w:val="DefaultParagraphFont"/>
    <w:uiPriority w:val="99"/>
    <w:semiHidden/>
    <w:rsid w:val="00C9570F"/>
    <w:rPr>
      <w:color w:val="808080"/>
    </w:rPr>
  </w:style>
  <w:style w:type="paragraph" w:customStyle="1" w:styleId="paragraph">
    <w:name w:val="paragraph"/>
    <w:basedOn w:val="Normal"/>
    <w:rsid w:val="002A7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30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bc.co.uk/bitesize/topics/zvhs34j/articles/zhw3rwx" TargetMode="External"/><Relationship Id="rId13" Type="http://schemas.openxmlformats.org/officeDocument/2006/relationships/hyperlink" Target="https://www.mymaths.co.uk/" TargetMode="External"/><Relationship Id="rId18" Type="http://schemas.openxmlformats.org/officeDocument/2006/relationships/image" Target="media/image5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corbettmaths.com/wp-content/uploads/2018/10/Frequency-Tree-Textbook-Ans.pdf" TargetMode="External"/><Relationship Id="rId12" Type="http://schemas.openxmlformats.org/officeDocument/2006/relationships/image" Target="media/image1.png"/><Relationship Id="rId17" Type="http://schemas.openxmlformats.org/officeDocument/2006/relationships/image" Target="media/image4.png"/><Relationship Id="rId2" Type="http://schemas.openxmlformats.org/officeDocument/2006/relationships/settings" Target="settings.xml"/><Relationship Id="rId16" Type="http://schemas.openxmlformats.org/officeDocument/2006/relationships/image" Target="media/image3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corbettmaths.com/wp-content/uploads/2018/10/Frequency-Trees-Textbook-pdf.pdf" TargetMode="External"/><Relationship Id="rId11" Type="http://schemas.openxmlformats.org/officeDocument/2006/relationships/hyperlink" Target="http://www.supermathsworld.com/alpha.html" TargetMode="External"/><Relationship Id="rId5" Type="http://schemas.openxmlformats.org/officeDocument/2006/relationships/hyperlink" Target="https://corbettmaths.com/2017/03/26/frequency-trees/" TargetMode="External"/><Relationship Id="rId15" Type="http://schemas.openxmlformats.org/officeDocument/2006/relationships/image" Target="media/image2.png"/><Relationship Id="rId10" Type="http://schemas.openxmlformats.org/officeDocument/2006/relationships/hyperlink" Target="https://www.bossmaths.com/p1a/" TargetMode="External"/><Relationship Id="rId19" Type="http://schemas.openxmlformats.org/officeDocument/2006/relationships/image" Target="media/image6.png"/><Relationship Id="rId4" Type="http://schemas.openxmlformats.org/officeDocument/2006/relationships/hyperlink" Target="https://www.mathspad.co.uk/" TargetMode="External"/><Relationship Id="rId9" Type="http://schemas.openxmlformats.org/officeDocument/2006/relationships/hyperlink" Target="https://www.mathplayground.com/logic_trap_the_mouse.html" TargetMode="External"/><Relationship Id="rId14" Type="http://schemas.openxmlformats.org/officeDocument/2006/relationships/hyperlink" Target="https://www.thenational.academy/online-classroom/subject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lynsey Lowe</cp:lastModifiedBy>
  <cp:revision>2</cp:revision>
  <cp:lastPrinted>2020-04-24T07:35:00Z</cp:lastPrinted>
  <dcterms:created xsi:type="dcterms:W3CDTF">2020-06-18T14:42:00Z</dcterms:created>
  <dcterms:modified xsi:type="dcterms:W3CDTF">2020-06-18T14:42:00Z</dcterms:modified>
</cp:coreProperties>
</file>