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71123" w14:textId="77777777" w:rsidR="007C4BCC" w:rsidRPr="00273BCF" w:rsidRDefault="00181C89" w:rsidP="007C4BCC">
      <w:pPr>
        <w:jc w:val="center"/>
        <w:rPr>
          <w:rFonts w:ascii="Comic Sans MS" w:hAnsi="Comic Sans MS"/>
          <w:b/>
          <w:szCs w:val="20"/>
          <w:u w:val="single"/>
        </w:rPr>
      </w:pPr>
      <w:r w:rsidRPr="00273BCF">
        <w:rPr>
          <w:rFonts w:ascii="Comic Sans MS" w:hAnsi="Comic Sans MS"/>
          <w:noProof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 wp14:anchorId="79B7AD30" wp14:editId="167BF61D">
            <wp:simplePos x="0" y="0"/>
            <wp:positionH relativeFrom="column">
              <wp:posOffset>4210050</wp:posOffset>
            </wp:positionH>
            <wp:positionV relativeFrom="paragraph">
              <wp:posOffset>9525</wp:posOffset>
            </wp:positionV>
            <wp:extent cx="2409825" cy="2409825"/>
            <wp:effectExtent l="76200" t="76200" r="142875" b="142875"/>
            <wp:wrapSquare wrapText="bothSides"/>
            <wp:docPr id="2" name="Picture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BCC" w:rsidRPr="00273BCF">
        <w:rPr>
          <w:rFonts w:ascii="Comic Sans MS" w:hAnsi="Comic Sans MS"/>
          <w:b/>
          <w:szCs w:val="20"/>
          <w:u w:val="single"/>
        </w:rPr>
        <w:t>Black Lives Matter</w:t>
      </w:r>
    </w:p>
    <w:p w14:paraId="1F092C28" w14:textId="77777777" w:rsidR="007C4BCC" w:rsidRPr="00273BCF" w:rsidRDefault="007C4BCC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Write the title </w:t>
      </w:r>
      <w:r w:rsidRPr="00273BCF">
        <w:rPr>
          <w:rFonts w:ascii="Comic Sans MS" w:hAnsi="Comic Sans MS"/>
          <w:b/>
          <w:szCs w:val="20"/>
          <w:u w:val="single"/>
        </w:rPr>
        <w:t>'Black Lives Matter'</w:t>
      </w:r>
      <w:r w:rsidRPr="00273BCF">
        <w:rPr>
          <w:rFonts w:ascii="Comic Sans MS" w:hAnsi="Comic Sans MS"/>
          <w:szCs w:val="20"/>
        </w:rPr>
        <w:t xml:space="preserve"> into your book/computer page</w:t>
      </w:r>
    </w:p>
    <w:p w14:paraId="3DEFB61A" w14:textId="77777777" w:rsidR="007C4BCC" w:rsidRPr="00273BCF" w:rsidRDefault="007C4BCC" w:rsidP="007C4BCC">
      <w:pPr>
        <w:pStyle w:val="ListParagraph"/>
        <w:rPr>
          <w:rFonts w:ascii="Comic Sans MS" w:hAnsi="Comic Sans MS"/>
          <w:szCs w:val="20"/>
        </w:rPr>
      </w:pPr>
    </w:p>
    <w:p w14:paraId="3029C66F" w14:textId="77777777" w:rsidR="007C4BCC" w:rsidRPr="00273BCF" w:rsidRDefault="007C4BCC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Write a subheading of </w:t>
      </w:r>
      <w:r w:rsidRPr="00273BCF">
        <w:rPr>
          <w:rFonts w:ascii="Comic Sans MS" w:hAnsi="Comic Sans MS"/>
          <w:b/>
          <w:szCs w:val="20"/>
          <w:u w:val="single"/>
        </w:rPr>
        <w:t>Institutional racism</w:t>
      </w:r>
    </w:p>
    <w:p w14:paraId="4DAE52A3" w14:textId="77777777" w:rsidR="007C4BCC" w:rsidRPr="00273BCF" w:rsidRDefault="007C4BCC" w:rsidP="007C4BCC">
      <w:pPr>
        <w:pStyle w:val="ListParagraph"/>
        <w:rPr>
          <w:rFonts w:ascii="Comic Sans MS" w:hAnsi="Comic Sans MS"/>
          <w:szCs w:val="20"/>
        </w:rPr>
      </w:pPr>
    </w:p>
    <w:p w14:paraId="33A5078A" w14:textId="77777777" w:rsidR="007C4BCC" w:rsidRPr="00273BCF" w:rsidRDefault="007C4BCC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Google the term ‘institutional racism’ </w:t>
      </w:r>
    </w:p>
    <w:p w14:paraId="5D1F082E" w14:textId="77777777" w:rsidR="007C4BCC" w:rsidRPr="00273BCF" w:rsidRDefault="007C4BCC" w:rsidP="007C4BCC">
      <w:pPr>
        <w:pStyle w:val="ListParagraph"/>
        <w:rPr>
          <w:rFonts w:ascii="Comic Sans MS" w:hAnsi="Comic Sans MS"/>
          <w:szCs w:val="20"/>
        </w:rPr>
      </w:pPr>
    </w:p>
    <w:p w14:paraId="0A89BEC1" w14:textId="77777777" w:rsidR="007C4BCC" w:rsidRPr="00273BCF" w:rsidRDefault="007C4BCC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Define what institutional racism is, in one sentence.</w:t>
      </w:r>
    </w:p>
    <w:p w14:paraId="6167B71F" w14:textId="77777777" w:rsidR="007C4BCC" w:rsidRPr="00273BCF" w:rsidRDefault="007C4BCC" w:rsidP="007C4BCC">
      <w:pPr>
        <w:pStyle w:val="ListParagraph"/>
        <w:rPr>
          <w:rFonts w:ascii="Comic Sans MS" w:hAnsi="Comic Sans MS"/>
          <w:szCs w:val="20"/>
        </w:rPr>
      </w:pPr>
    </w:p>
    <w:p w14:paraId="62E90543" w14:textId="77777777" w:rsidR="007C4BCC" w:rsidRPr="00273BCF" w:rsidRDefault="007C4BCC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Read this newspaper article: </w:t>
      </w:r>
      <w:hyperlink r:id="rId6" w:history="1">
        <w:r w:rsidRPr="00273BCF">
          <w:rPr>
            <w:rStyle w:val="Hyperlink"/>
            <w:rFonts w:ascii="Comic Sans MS" w:hAnsi="Comic Sans MS"/>
            <w:szCs w:val="20"/>
          </w:rPr>
          <w:t>https://www.independent.co.uk/news/uk/home-news/uk-police-racism-racial-inequality-bme-black-stop-and-search-prisons-graphs-statistics-revealed-a7197066.html</w:t>
        </w:r>
      </w:hyperlink>
      <w:r w:rsidRPr="00273BCF">
        <w:rPr>
          <w:rFonts w:ascii="Comic Sans MS" w:hAnsi="Comic Sans MS"/>
          <w:szCs w:val="20"/>
        </w:rPr>
        <w:t xml:space="preserve"> </w:t>
      </w:r>
    </w:p>
    <w:p w14:paraId="207BD5DA" w14:textId="77777777" w:rsidR="007C4BCC" w:rsidRPr="00273BCF" w:rsidRDefault="007C4BCC" w:rsidP="007C4BCC">
      <w:pPr>
        <w:pStyle w:val="ListParagraph"/>
        <w:rPr>
          <w:rFonts w:ascii="Comic Sans MS" w:hAnsi="Comic Sans MS"/>
          <w:szCs w:val="20"/>
        </w:rPr>
      </w:pPr>
    </w:p>
    <w:p w14:paraId="49C7BEFF" w14:textId="77777777" w:rsidR="006740AB" w:rsidRPr="00273BCF" w:rsidRDefault="007C4BCC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Using the Independent newspaper article, below your definition, note 6 examples of institutional racism within the UK.</w:t>
      </w:r>
    </w:p>
    <w:p w14:paraId="0EF71C53" w14:textId="77777777" w:rsidR="007C4BCC" w:rsidRPr="00273BCF" w:rsidRDefault="007C4BCC" w:rsidP="007C4BCC">
      <w:pPr>
        <w:pStyle w:val="ListParagraph"/>
        <w:rPr>
          <w:rFonts w:ascii="Comic Sans MS" w:hAnsi="Comic Sans MS"/>
          <w:szCs w:val="20"/>
        </w:rPr>
      </w:pPr>
    </w:p>
    <w:p w14:paraId="39064DE8" w14:textId="77777777" w:rsidR="007C4BCC" w:rsidRPr="00273BCF" w:rsidRDefault="007C4BCC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Write a subheading of </w:t>
      </w:r>
      <w:r w:rsidRPr="00273BCF">
        <w:rPr>
          <w:rFonts w:ascii="Comic Sans MS" w:hAnsi="Comic Sans MS"/>
          <w:b/>
          <w:szCs w:val="20"/>
          <w:u w:val="single"/>
        </w:rPr>
        <w:t>Is the education system institutionally racist?</w:t>
      </w:r>
    </w:p>
    <w:p w14:paraId="41E78823" w14:textId="77777777" w:rsidR="007C4BCC" w:rsidRPr="00273BCF" w:rsidRDefault="007C4BCC" w:rsidP="007C4BCC">
      <w:pPr>
        <w:pStyle w:val="ListParagraph"/>
        <w:rPr>
          <w:rFonts w:ascii="Comic Sans MS" w:hAnsi="Comic Sans MS"/>
          <w:szCs w:val="20"/>
        </w:rPr>
      </w:pPr>
    </w:p>
    <w:p w14:paraId="6A5E6BCC" w14:textId="77777777" w:rsidR="007C4BCC" w:rsidRPr="00273BCF" w:rsidRDefault="007C4BCC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Underneath the subheading, I’d like for you to write a paragraph considering whether</w:t>
      </w:r>
      <w:r w:rsidR="00D06485" w:rsidRPr="00273BCF">
        <w:rPr>
          <w:rFonts w:ascii="Comic Sans MS" w:hAnsi="Comic Sans MS"/>
          <w:szCs w:val="20"/>
        </w:rPr>
        <w:t xml:space="preserve"> or not</w:t>
      </w:r>
      <w:r w:rsidRPr="00273BCF">
        <w:rPr>
          <w:rFonts w:ascii="Comic Sans MS" w:hAnsi="Comic Sans MS"/>
          <w:szCs w:val="20"/>
        </w:rPr>
        <w:t xml:space="preserve"> you believe the education system </w:t>
      </w:r>
      <w:r w:rsidR="00D06485" w:rsidRPr="00273BCF">
        <w:rPr>
          <w:rFonts w:ascii="Comic Sans MS" w:hAnsi="Comic Sans MS"/>
          <w:szCs w:val="20"/>
        </w:rPr>
        <w:t>is institutionally racist</w:t>
      </w:r>
      <w:r w:rsidRPr="00273BCF">
        <w:rPr>
          <w:rFonts w:ascii="Comic Sans MS" w:hAnsi="Comic Sans MS"/>
          <w:szCs w:val="20"/>
        </w:rPr>
        <w:t xml:space="preserve">? Give </w:t>
      </w:r>
      <w:r w:rsidR="00D06485" w:rsidRPr="00273BCF">
        <w:rPr>
          <w:rFonts w:ascii="Comic Sans MS" w:hAnsi="Comic Sans MS"/>
          <w:szCs w:val="20"/>
        </w:rPr>
        <w:t xml:space="preserve">at least two </w:t>
      </w:r>
      <w:r w:rsidRPr="00273BCF">
        <w:rPr>
          <w:rFonts w:ascii="Comic Sans MS" w:hAnsi="Comic Sans MS"/>
          <w:szCs w:val="20"/>
        </w:rPr>
        <w:t xml:space="preserve">examples from your own school experience such as do subjects mostly focus on traditional white sports rather than black, does music encourage you to play traditional European/American instruments more than </w:t>
      </w:r>
      <w:r w:rsidR="00D06485" w:rsidRPr="00273BCF">
        <w:rPr>
          <w:rFonts w:ascii="Comic Sans MS" w:hAnsi="Comic Sans MS"/>
          <w:szCs w:val="20"/>
        </w:rPr>
        <w:t xml:space="preserve">instruments from black cultures, in RS lessons do you just learn about European philosophers rather than a more global perspective? </w:t>
      </w:r>
    </w:p>
    <w:p w14:paraId="435A5D15" w14:textId="77777777" w:rsidR="00D06485" w:rsidRPr="00273BCF" w:rsidRDefault="00D06485" w:rsidP="00D06485">
      <w:pPr>
        <w:pStyle w:val="ListParagraph"/>
        <w:rPr>
          <w:rFonts w:ascii="Comic Sans MS" w:hAnsi="Comic Sans MS"/>
          <w:szCs w:val="20"/>
        </w:rPr>
      </w:pPr>
    </w:p>
    <w:p w14:paraId="7CB1BEA6" w14:textId="77777777" w:rsidR="00D06485" w:rsidRPr="00273BCF" w:rsidRDefault="00D06485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Watch the video interview with Raheem Sterling, a footballer, on </w:t>
      </w:r>
      <w:hyperlink r:id="rId7" w:history="1">
        <w:r w:rsidRPr="00273BCF">
          <w:rPr>
            <w:rStyle w:val="Hyperlink"/>
            <w:rFonts w:ascii="Comic Sans MS" w:hAnsi="Comic Sans MS"/>
            <w:sz w:val="20"/>
            <w:szCs w:val="20"/>
          </w:rPr>
          <w:t>https://www.bbc.co.uk/sport/football/52959292</w:t>
        </w:r>
      </w:hyperlink>
    </w:p>
    <w:p w14:paraId="49EBE635" w14:textId="77777777" w:rsidR="00D06485" w:rsidRPr="00273BCF" w:rsidRDefault="00D06485" w:rsidP="00D06485">
      <w:pPr>
        <w:pStyle w:val="ListParagraph"/>
        <w:rPr>
          <w:rFonts w:ascii="Comic Sans MS" w:hAnsi="Comic Sans MS"/>
          <w:szCs w:val="20"/>
        </w:rPr>
      </w:pPr>
    </w:p>
    <w:p w14:paraId="79EB5B7D" w14:textId="77777777" w:rsidR="00D06485" w:rsidRPr="00273BCF" w:rsidRDefault="00D06485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Write a subheading of </w:t>
      </w:r>
      <w:r w:rsidRPr="00273BCF">
        <w:rPr>
          <w:rFonts w:ascii="Comic Sans MS" w:hAnsi="Comic Sans MS"/>
          <w:b/>
          <w:szCs w:val="20"/>
          <w:u w:val="single"/>
        </w:rPr>
        <w:t>Raheem Sterling</w:t>
      </w:r>
    </w:p>
    <w:p w14:paraId="5521BB40" w14:textId="77777777" w:rsidR="00D06485" w:rsidRPr="00273BCF" w:rsidRDefault="00D06485" w:rsidP="00D06485">
      <w:pPr>
        <w:pStyle w:val="ListParagraph"/>
        <w:rPr>
          <w:rFonts w:ascii="Comic Sans MS" w:hAnsi="Comic Sans MS"/>
          <w:szCs w:val="20"/>
        </w:rPr>
      </w:pPr>
    </w:p>
    <w:p w14:paraId="0A19755F" w14:textId="77777777" w:rsidR="00D06485" w:rsidRPr="00273BCF" w:rsidRDefault="00181C89" w:rsidP="007C4BCC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noProof/>
          <w:szCs w:val="20"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C9D6AC3" wp14:editId="2E158578">
                <wp:simplePos x="0" y="0"/>
                <wp:positionH relativeFrom="column">
                  <wp:posOffset>28575</wp:posOffset>
                </wp:positionH>
                <wp:positionV relativeFrom="paragraph">
                  <wp:posOffset>615315</wp:posOffset>
                </wp:positionV>
                <wp:extent cx="1924050" cy="23907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239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8F249" w14:textId="77777777" w:rsidR="00181C89" w:rsidRPr="00181C89" w:rsidRDefault="00181C89" w:rsidP="00181C89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81C89">
                              <w:rPr>
                                <w:b/>
                                <w:u w:val="single"/>
                              </w:rPr>
                              <w:t>Quick game of spot the difference:</w:t>
                            </w:r>
                          </w:p>
                          <w:p w14:paraId="0FE3DCE6" w14:textId="77777777" w:rsidR="00181C89" w:rsidRDefault="00181C89" w:rsidP="00181C89">
                            <w:pPr>
                              <w:jc w:val="center"/>
                            </w:pPr>
                            <w:r>
                              <w:t>What is the difference between these two players (Raheem Sterling and Phil Foden) and how their decision to purchase a new house for their parents is reported by the Daily Mail newspaper?</w:t>
                            </w:r>
                          </w:p>
                          <w:p w14:paraId="339E3035" w14:textId="77777777" w:rsidR="00181C89" w:rsidRDefault="00181C89" w:rsidP="00181C89">
                            <w:pPr>
                              <w:jc w:val="center"/>
                            </w:pPr>
                            <w:r>
                              <w:t xml:space="preserve">No need to answer in your books, just think about it </w:t>
                            </w:r>
                            <w: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25pt;margin-top:48.45pt;width:151.5pt;height:18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">
                <v:textbox>
                  <w:txbxContent>
                    <w:p w:rsidR="00181C89" w:rsidRPr="00181C89" w:rsidRDefault="00181C89" w:rsidP="00181C89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81C89">
                        <w:rPr>
                          <w:b/>
                          <w:u w:val="single"/>
                        </w:rPr>
                        <w:t>Quick game of spot the difference:</w:t>
                      </w:r>
                    </w:p>
                    <w:p w:rsidR="00181C89" w:rsidRDefault="00181C89" w:rsidP="00181C89">
                      <w:pPr>
                        <w:jc w:val="center"/>
                      </w:pPr>
                      <w:r>
                        <w:t xml:space="preserve">What is the difference between these two players (Raheem Sterling and Phil </w:t>
                      </w:r>
                      <w:proofErr w:type="spellStart"/>
                      <w:r>
                        <w:t>Foden</w:t>
                      </w:r>
                      <w:proofErr w:type="spellEnd"/>
                      <w:r>
                        <w:t>) and how their decision to purchase a new house for their parents is reported by the Daily Mail newspaper?</w:t>
                      </w:r>
                    </w:p>
                    <w:p w:rsidR="00181C89" w:rsidRDefault="00181C89" w:rsidP="00181C89">
                      <w:pPr>
                        <w:jc w:val="center"/>
                      </w:pPr>
                      <w:r>
                        <w:t xml:space="preserve">No need to answer in your books, just think about it </w:t>
                      </w:r>
                      <w:r>
                        <w:sym w:font="Wingdings" w:char="F04A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73BCF">
        <w:rPr>
          <w:rFonts w:ascii="Comic Sans MS" w:hAnsi="Comic Sans MS"/>
          <w:noProof/>
          <w:szCs w:val="20"/>
          <w:lang w:eastAsia="en-GB"/>
        </w:rPr>
        <w:drawing>
          <wp:anchor distT="0" distB="0" distL="114300" distR="114300" simplePos="0" relativeHeight="251660288" behindDoc="0" locked="0" layoutInCell="1" allowOverlap="1" wp14:anchorId="0AAE2324" wp14:editId="5586C7AF">
            <wp:simplePos x="0" y="0"/>
            <wp:positionH relativeFrom="column">
              <wp:posOffset>2091690</wp:posOffset>
            </wp:positionH>
            <wp:positionV relativeFrom="paragraph">
              <wp:posOffset>539115</wp:posOffset>
            </wp:positionV>
            <wp:extent cx="2406650" cy="2702560"/>
            <wp:effectExtent l="0" t="0" r="0" b="2540"/>
            <wp:wrapSquare wrapText="bothSides"/>
            <wp:docPr id="3" name="Picture 3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881"/>
                    <a:stretch/>
                  </pic:blipFill>
                  <pic:spPr bwMode="auto">
                    <a:xfrm>
                      <a:off x="0" y="0"/>
                      <a:ext cx="2406650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3BCF">
        <w:rPr>
          <w:rFonts w:ascii="Comic Sans MS" w:hAnsi="Comic Sans MS"/>
          <w:noProof/>
          <w:sz w:val="20"/>
          <w:szCs w:val="20"/>
          <w:lang w:eastAsia="en-GB"/>
        </w:rPr>
        <w:drawing>
          <wp:anchor distT="0" distB="0" distL="114300" distR="114300" simplePos="0" relativeHeight="251663360" behindDoc="0" locked="0" layoutInCell="1" allowOverlap="1" wp14:anchorId="2EA779D7" wp14:editId="69F9EAD8">
            <wp:simplePos x="0" y="0"/>
            <wp:positionH relativeFrom="column">
              <wp:posOffset>4552950</wp:posOffset>
            </wp:positionH>
            <wp:positionV relativeFrom="paragraph">
              <wp:posOffset>539115</wp:posOffset>
            </wp:positionV>
            <wp:extent cx="2130425" cy="2702560"/>
            <wp:effectExtent l="0" t="0" r="3175" b="2540"/>
            <wp:wrapSquare wrapText="bothSides"/>
            <wp:docPr id="5" name="Picture 5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865" b="8453"/>
                    <a:stretch/>
                  </pic:blipFill>
                  <pic:spPr bwMode="auto">
                    <a:xfrm>
                      <a:off x="0" y="0"/>
                      <a:ext cx="2130425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6485" w:rsidRPr="00273BCF">
        <w:rPr>
          <w:rFonts w:ascii="Comic Sans MS" w:hAnsi="Comic Sans MS"/>
          <w:szCs w:val="20"/>
        </w:rPr>
        <w:t>Explain what Raheem Sterling believes with regards to whether people should protest right now?</w:t>
      </w:r>
      <w:r w:rsidRPr="00273BCF">
        <w:rPr>
          <w:rFonts w:ascii="Comic Sans MS" w:hAnsi="Comic Sans MS"/>
          <w:sz w:val="20"/>
          <w:szCs w:val="20"/>
        </w:rPr>
        <w:t xml:space="preserve"> </w:t>
      </w:r>
    </w:p>
    <w:p w14:paraId="0DB87F4D" w14:textId="77777777" w:rsidR="00D06485" w:rsidRPr="00273BCF" w:rsidRDefault="009C4A25" w:rsidP="00D06485">
      <w:pPr>
        <w:pStyle w:val="ListParagraph"/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b/>
          <w:noProof/>
          <w:szCs w:val="20"/>
          <w:u w:val="single"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 wp14:anchorId="33B35416" wp14:editId="01AD8DE3">
            <wp:simplePos x="0" y="0"/>
            <wp:positionH relativeFrom="column">
              <wp:posOffset>3510915</wp:posOffset>
            </wp:positionH>
            <wp:positionV relativeFrom="paragraph">
              <wp:posOffset>9525</wp:posOffset>
            </wp:positionV>
            <wp:extent cx="3194050" cy="3276600"/>
            <wp:effectExtent l="0" t="0" r="6350" b="0"/>
            <wp:wrapSquare wrapText="bothSides"/>
            <wp:docPr id="1" name="Picture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F872E1" w14:textId="77777777" w:rsidR="00D17496" w:rsidRPr="00273BCF" w:rsidRDefault="008C47A6" w:rsidP="00D17496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Write a subheading of </w:t>
      </w:r>
      <w:r w:rsidRPr="00273BCF">
        <w:rPr>
          <w:rFonts w:ascii="Comic Sans MS" w:hAnsi="Comic Sans MS"/>
          <w:b/>
          <w:szCs w:val="20"/>
          <w:u w:val="single"/>
        </w:rPr>
        <w:t>The Scramble for Africa</w:t>
      </w:r>
    </w:p>
    <w:p w14:paraId="4B5C0DA2" w14:textId="77777777" w:rsidR="003A0E4F" w:rsidRPr="00273BCF" w:rsidRDefault="003A0E4F" w:rsidP="003A0E4F">
      <w:pPr>
        <w:pStyle w:val="ListParagraph"/>
        <w:rPr>
          <w:rFonts w:ascii="Comic Sans MS" w:hAnsi="Comic Sans MS"/>
          <w:szCs w:val="20"/>
        </w:rPr>
      </w:pPr>
    </w:p>
    <w:p w14:paraId="2583EF46" w14:textId="77777777" w:rsidR="003A0E4F" w:rsidRPr="00273BCF" w:rsidRDefault="003A0E4F" w:rsidP="00D17496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Watch the following video.  Listen out for the questions below! </w:t>
      </w:r>
      <w:hyperlink r:id="rId11" w:history="1">
        <w:r w:rsidRPr="00273BCF">
          <w:rPr>
            <w:rStyle w:val="Hyperlink"/>
            <w:rFonts w:ascii="Comic Sans MS" w:hAnsi="Comic Sans MS"/>
            <w:sz w:val="20"/>
            <w:szCs w:val="20"/>
          </w:rPr>
          <w:t>https://www.youtube.com/watch?v=PzF88HBlAHY</w:t>
        </w:r>
      </w:hyperlink>
    </w:p>
    <w:p w14:paraId="517F07BA" w14:textId="77777777" w:rsidR="00D17496" w:rsidRPr="00273BCF" w:rsidRDefault="00D17496" w:rsidP="00D17496">
      <w:pPr>
        <w:pStyle w:val="ListParagraph"/>
        <w:rPr>
          <w:rFonts w:ascii="Comic Sans MS" w:hAnsi="Comic Sans MS"/>
          <w:szCs w:val="20"/>
        </w:rPr>
      </w:pPr>
    </w:p>
    <w:p w14:paraId="1158465C" w14:textId="77777777" w:rsidR="00D17496" w:rsidRPr="00273BCF" w:rsidRDefault="00D17496" w:rsidP="00D17496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Answer the following questions – only one word answers are required:</w:t>
      </w:r>
    </w:p>
    <w:p w14:paraId="028FFE75" w14:textId="77777777" w:rsidR="00D17496" w:rsidRPr="00273BCF" w:rsidRDefault="00D17496" w:rsidP="00D17496">
      <w:pPr>
        <w:pStyle w:val="ListParagraph"/>
        <w:rPr>
          <w:rFonts w:ascii="Comic Sans MS" w:hAnsi="Comic Sans MS"/>
          <w:szCs w:val="20"/>
        </w:rPr>
      </w:pPr>
    </w:p>
    <w:p w14:paraId="69218978" w14:textId="77777777" w:rsidR="00D17496" w:rsidRPr="00273BCF" w:rsidRDefault="00D17496" w:rsidP="00363474">
      <w:pPr>
        <w:pStyle w:val="ListParagraph"/>
        <w:numPr>
          <w:ilvl w:val="0"/>
          <w:numId w:val="4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Which European country did the Boers (farmers in southern Africa) come from?</w:t>
      </w:r>
    </w:p>
    <w:p w14:paraId="46A3BEED" w14:textId="77777777" w:rsidR="00D17496" w:rsidRPr="00273BCF" w:rsidRDefault="00D17496" w:rsidP="00363474">
      <w:pPr>
        <w:pStyle w:val="ListParagraph"/>
        <w:numPr>
          <w:ilvl w:val="0"/>
          <w:numId w:val="4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 Name a British explorer who went into central Africa?</w:t>
      </w:r>
    </w:p>
    <w:p w14:paraId="12E05E05" w14:textId="77777777" w:rsidR="00D17496" w:rsidRPr="00273BCF" w:rsidRDefault="00D17496" w:rsidP="00363474">
      <w:pPr>
        <w:pStyle w:val="ListParagraph"/>
        <w:numPr>
          <w:ilvl w:val="0"/>
          <w:numId w:val="4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Which European country colonized Algeria?</w:t>
      </w:r>
    </w:p>
    <w:p w14:paraId="4483AA13" w14:textId="77777777" w:rsidR="00D17496" w:rsidRPr="00273BCF" w:rsidRDefault="00D17496" w:rsidP="00363474">
      <w:pPr>
        <w:pStyle w:val="ListParagraph"/>
        <w:numPr>
          <w:ilvl w:val="0"/>
          <w:numId w:val="4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List any 5 of the 14 European countries who attended the Berlin conference</w:t>
      </w:r>
    </w:p>
    <w:p w14:paraId="0A2086F4" w14:textId="77777777" w:rsidR="00D17496" w:rsidRPr="00273BCF" w:rsidRDefault="00D17496" w:rsidP="00363474">
      <w:pPr>
        <w:pStyle w:val="ListParagraph"/>
        <w:numPr>
          <w:ilvl w:val="0"/>
          <w:numId w:val="4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How many African representatives were at the Berlin Conference?</w:t>
      </w:r>
    </w:p>
    <w:p w14:paraId="1CE5EF46" w14:textId="77777777" w:rsidR="00D17496" w:rsidRPr="00273BCF" w:rsidRDefault="00D17496" w:rsidP="00363474">
      <w:pPr>
        <w:pStyle w:val="ListParagraph"/>
        <w:numPr>
          <w:ilvl w:val="0"/>
          <w:numId w:val="4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What weapon did Europeans have to fight with which Africans didn’t? </w:t>
      </w:r>
    </w:p>
    <w:p w14:paraId="3C18FF7C" w14:textId="77777777" w:rsidR="00D17496" w:rsidRPr="00273BCF" w:rsidRDefault="00D17496" w:rsidP="00363474">
      <w:pPr>
        <w:pStyle w:val="ListParagraph"/>
        <w:numPr>
          <w:ilvl w:val="0"/>
          <w:numId w:val="4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What precious stone was found in the </w:t>
      </w:r>
      <w:r w:rsidR="00363474" w:rsidRPr="00273BCF">
        <w:rPr>
          <w:rFonts w:ascii="Comic Sans MS" w:hAnsi="Comic Sans MS"/>
          <w:szCs w:val="20"/>
        </w:rPr>
        <w:t>Boer Republics which meant that Britain and the Boers went to war?</w:t>
      </w:r>
    </w:p>
    <w:p w14:paraId="260E1496" w14:textId="77777777" w:rsidR="00363474" w:rsidRPr="00273BCF" w:rsidRDefault="00363474" w:rsidP="00363474">
      <w:pPr>
        <w:pStyle w:val="ListParagraph"/>
        <w:numPr>
          <w:ilvl w:val="0"/>
          <w:numId w:val="4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At about 9mins 50 secs into the video, it tells us that Europeans owned approximately what percentage of Africa?</w:t>
      </w:r>
    </w:p>
    <w:p w14:paraId="05387E7C" w14:textId="77777777" w:rsidR="00363474" w:rsidRPr="00273BCF" w:rsidRDefault="00363474" w:rsidP="00363474">
      <w:pPr>
        <w:pStyle w:val="ListParagraph"/>
        <w:numPr>
          <w:ilvl w:val="0"/>
          <w:numId w:val="4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Name one African country which remained an independent African country that no Europeans owned?</w:t>
      </w:r>
    </w:p>
    <w:p w14:paraId="6359132B" w14:textId="77777777" w:rsidR="00363474" w:rsidRPr="00273BCF" w:rsidRDefault="00363474" w:rsidP="00363474">
      <w:pPr>
        <w:pStyle w:val="ListParagraph"/>
        <w:ind w:left="1080"/>
        <w:rPr>
          <w:rFonts w:ascii="Comic Sans MS" w:hAnsi="Comic Sans MS"/>
          <w:szCs w:val="20"/>
        </w:rPr>
      </w:pPr>
    </w:p>
    <w:p w14:paraId="6B413455" w14:textId="77777777" w:rsidR="00363474" w:rsidRPr="00273BCF" w:rsidRDefault="00363474" w:rsidP="00363474">
      <w:pPr>
        <w:pStyle w:val="ListParagraph"/>
        <w:numPr>
          <w:ilvl w:val="0"/>
          <w:numId w:val="2"/>
        </w:num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 xml:space="preserve">Read the article and watch the video found at: </w:t>
      </w:r>
      <w:hyperlink r:id="rId12" w:history="1">
        <w:r w:rsidRPr="00273BCF">
          <w:rPr>
            <w:rStyle w:val="Hyperlink"/>
            <w:rFonts w:ascii="Comic Sans MS" w:hAnsi="Comic Sans MS"/>
            <w:sz w:val="20"/>
            <w:szCs w:val="20"/>
          </w:rPr>
          <w:t>https://www.bbc.co.uk/news/uk-england-bristol-52955868</w:t>
        </w:r>
      </w:hyperlink>
    </w:p>
    <w:p w14:paraId="19976D27" w14:textId="68D6CB50" w:rsidR="009C4A25" w:rsidRPr="00273BCF" w:rsidRDefault="00273BCF" w:rsidP="00273BCF">
      <w:pPr>
        <w:rPr>
          <w:rFonts w:ascii="Comic Sans MS" w:hAnsi="Comic Sans MS"/>
          <w:szCs w:val="20"/>
        </w:rPr>
      </w:pPr>
      <w:r>
        <w:rPr>
          <w:rFonts w:ascii="Comic Sans MS" w:hAnsi="Comic Sans MS"/>
          <w:b/>
          <w:szCs w:val="20"/>
        </w:rPr>
        <w:t xml:space="preserve">Write </w:t>
      </w:r>
      <w:r w:rsidRPr="00273BCF">
        <w:rPr>
          <w:rFonts w:ascii="Comic Sans MS" w:hAnsi="Comic Sans MS"/>
          <w:bCs/>
          <w:szCs w:val="20"/>
        </w:rPr>
        <w:t>a r</w:t>
      </w:r>
      <w:r w:rsidR="009C4A25" w:rsidRPr="00273BCF">
        <w:rPr>
          <w:rFonts w:ascii="Comic Sans MS" w:hAnsi="Comic Sans MS"/>
          <w:bCs/>
          <w:szCs w:val="20"/>
        </w:rPr>
        <w:t>espon</w:t>
      </w:r>
      <w:r>
        <w:rPr>
          <w:rFonts w:ascii="Comic Sans MS" w:hAnsi="Comic Sans MS"/>
          <w:bCs/>
          <w:szCs w:val="20"/>
        </w:rPr>
        <w:t>se</w:t>
      </w:r>
      <w:r w:rsidR="009C4A25" w:rsidRPr="00273BCF">
        <w:rPr>
          <w:rFonts w:ascii="Comic Sans MS" w:hAnsi="Comic Sans MS"/>
          <w:szCs w:val="20"/>
        </w:rPr>
        <w:t xml:space="preserve"> to the statement “Statues should be toppled by democracy, not vandalism”.  To do this, you should:</w:t>
      </w:r>
    </w:p>
    <w:p w14:paraId="61432D1C" w14:textId="77777777" w:rsidR="009C4A25" w:rsidRPr="00273BCF" w:rsidRDefault="009C4A25" w:rsidP="009C4A25">
      <w:pPr>
        <w:pStyle w:val="ListParagraph"/>
        <w:rPr>
          <w:rFonts w:ascii="Comic Sans MS" w:hAnsi="Comic Sans MS"/>
          <w:szCs w:val="20"/>
        </w:rPr>
      </w:pPr>
    </w:p>
    <w:p w14:paraId="692670FF" w14:textId="77777777" w:rsidR="009C4A25" w:rsidRPr="00273BCF" w:rsidRDefault="009C4A25" w:rsidP="009C4A25">
      <w:pPr>
        <w:pStyle w:val="ListParagraph"/>
        <w:numPr>
          <w:ilvl w:val="0"/>
          <w:numId w:val="7"/>
        </w:numPr>
        <w:ind w:left="993" w:hanging="273"/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Introduce your opinion – give your immediate thoughts</w:t>
      </w:r>
    </w:p>
    <w:p w14:paraId="02C9E113" w14:textId="77777777" w:rsidR="009C4A25" w:rsidRPr="00273BCF" w:rsidRDefault="009C4A25" w:rsidP="009C4A25">
      <w:pPr>
        <w:pStyle w:val="ListParagraph"/>
        <w:numPr>
          <w:ilvl w:val="0"/>
          <w:numId w:val="7"/>
        </w:numPr>
        <w:ind w:left="993" w:hanging="273"/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Give two arguments to support your views – include reference to the Colston statue</w:t>
      </w:r>
    </w:p>
    <w:p w14:paraId="15CC41BD" w14:textId="77777777" w:rsidR="009C4A25" w:rsidRPr="00273BCF" w:rsidRDefault="009C4A25" w:rsidP="009C4A25">
      <w:pPr>
        <w:pStyle w:val="ListParagraph"/>
        <w:numPr>
          <w:ilvl w:val="0"/>
          <w:numId w:val="7"/>
        </w:numPr>
        <w:ind w:left="993" w:hanging="273"/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Explain why some people may disagree with your views (excellent students should then explain why they disagree with these reasons)</w:t>
      </w:r>
    </w:p>
    <w:p w14:paraId="5802AD1A" w14:textId="1342999D" w:rsidR="009C4A25" w:rsidRDefault="009C4A25" w:rsidP="009C4A25">
      <w:pPr>
        <w:pStyle w:val="ListParagraph"/>
        <w:numPr>
          <w:ilvl w:val="0"/>
          <w:numId w:val="7"/>
        </w:numPr>
        <w:ind w:left="993" w:hanging="273"/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Cs w:val="20"/>
        </w:rPr>
        <w:t>Conclusion – Avoid first person responses in your conclusion, emphatically state your view again.</w:t>
      </w:r>
    </w:p>
    <w:p w14:paraId="32AE463B" w14:textId="72B1E2BA" w:rsidR="00273BCF" w:rsidRPr="00273BCF" w:rsidRDefault="00273BCF" w:rsidP="00273BCF">
      <w:pPr>
        <w:rPr>
          <w:rFonts w:ascii="Comic Sans MS" w:hAnsi="Comic Sans MS"/>
          <w:szCs w:val="20"/>
        </w:rPr>
      </w:pPr>
      <w:r w:rsidRPr="00273BCF">
        <w:rPr>
          <w:rFonts w:ascii="Comic Sans MS" w:hAnsi="Comic Sans MS"/>
          <w:sz w:val="24"/>
          <w:u w:val="single"/>
        </w:rPr>
        <w:t>As usual, please either email me your work/picture of work or upload it to SMH. Many thanks!</w:t>
      </w:r>
    </w:p>
    <w:sectPr w:rsidR="00273BCF" w:rsidRPr="00273BCF" w:rsidSect="009C4A25">
      <w:pgSz w:w="11906" w:h="16838"/>
      <w:pgMar w:top="720" w:right="720" w:bottom="720" w:left="720" w:header="708" w:footer="708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D433D"/>
    <w:multiLevelType w:val="hybridMultilevel"/>
    <w:tmpl w:val="8604F00A"/>
    <w:lvl w:ilvl="0" w:tplc="B98E1B5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0554C"/>
    <w:multiLevelType w:val="hybridMultilevel"/>
    <w:tmpl w:val="0E24C954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776C2E"/>
    <w:multiLevelType w:val="hybridMultilevel"/>
    <w:tmpl w:val="A226364A"/>
    <w:lvl w:ilvl="0" w:tplc="1C0EA9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47716"/>
    <w:multiLevelType w:val="hybridMultilevel"/>
    <w:tmpl w:val="5D98188A"/>
    <w:lvl w:ilvl="0" w:tplc="09E84DF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CE1F3D"/>
    <w:multiLevelType w:val="hybridMultilevel"/>
    <w:tmpl w:val="85581A58"/>
    <w:lvl w:ilvl="0" w:tplc="020E424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9A1186"/>
    <w:multiLevelType w:val="hybridMultilevel"/>
    <w:tmpl w:val="15246B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385FEA"/>
    <w:multiLevelType w:val="hybridMultilevel"/>
    <w:tmpl w:val="639A6F86"/>
    <w:lvl w:ilvl="0" w:tplc="A9E4FD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BCC"/>
    <w:rsid w:val="00181C89"/>
    <w:rsid w:val="00273BCF"/>
    <w:rsid w:val="00363474"/>
    <w:rsid w:val="003A0E4F"/>
    <w:rsid w:val="006740AB"/>
    <w:rsid w:val="007C4BCC"/>
    <w:rsid w:val="00854955"/>
    <w:rsid w:val="008C47A6"/>
    <w:rsid w:val="009C4A25"/>
    <w:rsid w:val="00BF06B8"/>
    <w:rsid w:val="00D06485"/>
    <w:rsid w:val="00D12F05"/>
    <w:rsid w:val="00D1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40036"/>
  <w15:chartTrackingRefBased/>
  <w15:docId w15:val="{7E1129E6-F6D2-4CE7-B875-D485C91B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4B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4BC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F06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bc.co.uk/sport/football/52959292" TargetMode="External"/><Relationship Id="rId12" Type="http://schemas.openxmlformats.org/officeDocument/2006/relationships/hyperlink" Target="https://www.bbc.co.uk/news/uk-england-bristol-529558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dependent.co.uk/news/uk/home-news/uk-police-racism-racial-inequality-bme-black-stop-and-search-prisons-graphs-statistics-revealed-a7197066.html" TargetMode="External"/><Relationship Id="rId11" Type="http://schemas.openxmlformats.org/officeDocument/2006/relationships/hyperlink" Target="https://www.youtube.com/watch?v=PzF88HBlAHY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Chapel-en-le-Frith High School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MRuff</dc:creator>
  <cp:keywords/>
  <dc:description/>
  <cp:lastModifiedBy>Dunne, V (SHS Teacher)</cp:lastModifiedBy>
  <cp:revision>3</cp:revision>
  <cp:lastPrinted>2020-06-09T08:06:00Z</cp:lastPrinted>
  <dcterms:created xsi:type="dcterms:W3CDTF">2020-06-12T11:46:00Z</dcterms:created>
  <dcterms:modified xsi:type="dcterms:W3CDTF">2020-06-12T11:54:00Z</dcterms:modified>
</cp:coreProperties>
</file>