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FD" w:rsidRPr="00A80AB8" w:rsidRDefault="004B751B" w:rsidP="004B751B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 w:rsidRPr="00A80AB8">
        <w:rPr>
          <w:rFonts w:ascii="Century Gothic" w:hAnsi="Century Gothic"/>
          <w:b/>
          <w:sz w:val="32"/>
          <w:szCs w:val="32"/>
          <w:u w:val="single"/>
        </w:rPr>
        <w:t>Interpreting chromatograms</w:t>
      </w:r>
    </w:p>
    <w:p w:rsidR="004B751B" w:rsidRPr="00A80AB8" w:rsidRDefault="004B751B" w:rsidP="004B751B">
      <w:pPr>
        <w:rPr>
          <w:rFonts w:ascii="Century Gothic" w:hAnsi="Century Gothic"/>
          <w:sz w:val="32"/>
          <w:szCs w:val="32"/>
          <w:u w:val="single"/>
        </w:rPr>
      </w:pPr>
      <w:r w:rsidRPr="00A80AB8">
        <w:rPr>
          <w:rFonts w:ascii="Century Gothic" w:hAnsi="Century Gothic"/>
          <w:sz w:val="32"/>
          <w:szCs w:val="32"/>
          <w:u w:val="single"/>
        </w:rPr>
        <w:t>Thin-layer chromatogram</w:t>
      </w:r>
    </w:p>
    <w:p w:rsidR="004B751B" w:rsidRPr="00A80AB8" w:rsidRDefault="00A80AB8" w:rsidP="00A80AB8">
      <w:pPr>
        <w:tabs>
          <w:tab w:val="left" w:pos="705"/>
          <w:tab w:val="center" w:pos="3987"/>
        </w:tabs>
        <w:rPr>
          <w:rFonts w:ascii="Century Gothic" w:hAnsi="Century Gothic"/>
          <w:sz w:val="32"/>
          <w:szCs w:val="32"/>
          <w:u w:val="single"/>
        </w:rPr>
      </w:pPr>
      <w:r w:rsidRPr="00A80AB8">
        <w:rPr>
          <w:rFonts w:ascii="Century Gothic" w:hAnsi="Century Gothic"/>
          <w:sz w:val="32"/>
          <w:szCs w:val="32"/>
          <w:u w:val="single"/>
        </w:rPr>
        <w:t xml:space="preserve">Label your diagram with these key words: </w:t>
      </w:r>
      <w:r w:rsidRPr="00A80AB8">
        <w:rPr>
          <w:rFonts w:ascii="Century Gothic" w:hAnsi="Century Gothic"/>
          <w:sz w:val="32"/>
          <w:szCs w:val="32"/>
        </w:rPr>
        <w:tab/>
      </w:r>
    </w:p>
    <w:p w:rsidR="00A80AB8" w:rsidRPr="00A80AB8" w:rsidRDefault="00A80AB8" w:rsidP="00A80AB8">
      <w:pPr>
        <w:tabs>
          <w:tab w:val="left" w:pos="870"/>
          <w:tab w:val="center" w:pos="3987"/>
        </w:tabs>
        <w:rPr>
          <w:rFonts w:ascii="Century Gothic" w:hAnsi="Century Gothic"/>
          <w:b/>
          <w:sz w:val="32"/>
          <w:szCs w:val="32"/>
        </w:rPr>
      </w:pPr>
      <w:r w:rsidRPr="00A80AB8">
        <w:rPr>
          <w:noProof/>
          <w:sz w:val="32"/>
          <w:szCs w:val="32"/>
          <w:u w:val="single"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406400</wp:posOffset>
            </wp:positionV>
            <wp:extent cx="2167255" cy="2505075"/>
            <wp:effectExtent l="0" t="0" r="4445" b="9525"/>
            <wp:wrapTight wrapText="bothSides">
              <wp:wrapPolygon edited="0">
                <wp:start x="0" y="0"/>
                <wp:lineTo x="0" y="1478"/>
                <wp:lineTo x="2658" y="2628"/>
                <wp:lineTo x="0" y="3942"/>
                <wp:lineTo x="0" y="4271"/>
                <wp:lineTo x="2658" y="5256"/>
                <wp:lineTo x="570" y="5256"/>
                <wp:lineTo x="0" y="5749"/>
                <wp:lineTo x="0" y="11005"/>
                <wp:lineTo x="2088" y="13141"/>
                <wp:lineTo x="0" y="13305"/>
                <wp:lineTo x="0" y="19218"/>
                <wp:lineTo x="2658" y="21025"/>
                <wp:lineTo x="2658" y="21518"/>
                <wp:lineTo x="21454" y="21518"/>
                <wp:lineTo x="21454" y="0"/>
                <wp:lineTo x="0" y="0"/>
              </wp:wrapPolygon>
            </wp:wrapTight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61" r="24616"/>
                    <a:stretch/>
                  </pic:blipFill>
                  <pic:spPr bwMode="auto">
                    <a:xfrm>
                      <a:off x="0" y="0"/>
                      <a:ext cx="216725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AB8">
        <w:rPr>
          <w:rFonts w:ascii="Century Gothic" w:hAnsi="Century Gothic"/>
          <w:b/>
          <w:sz w:val="32"/>
          <w:szCs w:val="32"/>
        </w:rPr>
        <w:t>Chromatography paper, Solvent, Solvent front, Separated dyes, Samples</w:t>
      </w:r>
      <w:r w:rsidRPr="00A80AB8">
        <w:rPr>
          <w:rFonts w:ascii="Century Gothic" w:hAnsi="Century Gothic"/>
          <w:b/>
          <w:sz w:val="32"/>
          <w:szCs w:val="32"/>
        </w:rPr>
        <w:tab/>
      </w:r>
    </w:p>
    <w:p w:rsidR="00A80AB8" w:rsidRPr="00A80AB8" w:rsidRDefault="00A80AB8" w:rsidP="004B751B">
      <w:pPr>
        <w:jc w:val="center"/>
        <w:rPr>
          <w:rFonts w:ascii="Century Gothic" w:hAnsi="Century Gothic"/>
          <w:sz w:val="32"/>
          <w:szCs w:val="32"/>
        </w:rPr>
      </w:pPr>
    </w:p>
    <w:p w:rsidR="00A80AB8" w:rsidRPr="00A80AB8" w:rsidRDefault="00A80AB8" w:rsidP="004B751B">
      <w:pPr>
        <w:jc w:val="center"/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  <w:r w:rsidRPr="00A80AB8">
        <w:rPr>
          <w:rFonts w:ascii="Century Gothic" w:hAnsi="Century Gothic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904240</wp:posOffset>
            </wp:positionH>
            <wp:positionV relativeFrom="paragraph">
              <wp:posOffset>248920</wp:posOffset>
            </wp:positionV>
            <wp:extent cx="4940300" cy="2009775"/>
            <wp:effectExtent l="0" t="0" r="0" b="9525"/>
            <wp:wrapTight wrapText="bothSides">
              <wp:wrapPolygon edited="0">
                <wp:start x="0" y="0"/>
                <wp:lineTo x="0" y="21498"/>
                <wp:lineTo x="21489" y="21498"/>
                <wp:lineTo x="21489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6" t="30317" r="15714" b="10318"/>
                    <a:stretch/>
                  </pic:blipFill>
                  <pic:spPr>
                    <a:xfrm>
                      <a:off x="0" y="0"/>
                      <a:ext cx="49403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P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4B751B" w:rsidRPr="00D15B65" w:rsidRDefault="004B751B" w:rsidP="004B751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How many ink samples were separated by thin-layer chromatography in this investigation? (1 mark)</w:t>
      </w:r>
    </w:p>
    <w:p w:rsidR="004B751B" w:rsidRPr="00D15B65" w:rsidRDefault="004B751B" w:rsidP="004B751B">
      <w:pPr>
        <w:pStyle w:val="ListParagraph"/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 xml:space="preserve"> </w:t>
      </w:r>
    </w:p>
    <w:p w:rsidR="004B751B" w:rsidRPr="00D15B65" w:rsidRDefault="004B751B" w:rsidP="004B751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Which of these samples are pure substances? (1 mark)</w:t>
      </w:r>
    </w:p>
    <w:p w:rsidR="004B751B" w:rsidRPr="00D15B65" w:rsidRDefault="004B751B" w:rsidP="004B751B">
      <w:pPr>
        <w:pStyle w:val="ListParagraph"/>
        <w:rPr>
          <w:rFonts w:ascii="Century Gothic" w:hAnsi="Century Gothic"/>
          <w:sz w:val="28"/>
          <w:szCs w:val="28"/>
        </w:rPr>
      </w:pPr>
    </w:p>
    <w:p w:rsidR="004B751B" w:rsidRDefault="004B751B" w:rsidP="004B751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 xml:space="preserve">Explain your </w:t>
      </w:r>
      <w:r w:rsidR="00EE6C36" w:rsidRPr="00D15B65">
        <w:rPr>
          <w:rFonts w:ascii="Century Gothic" w:hAnsi="Century Gothic"/>
          <w:sz w:val="28"/>
          <w:szCs w:val="28"/>
        </w:rPr>
        <w:t>answer to question 2</w:t>
      </w:r>
      <w:r w:rsidRPr="00D15B65">
        <w:rPr>
          <w:rFonts w:ascii="Century Gothic" w:hAnsi="Century Gothic"/>
          <w:sz w:val="28"/>
          <w:szCs w:val="28"/>
        </w:rPr>
        <w:t xml:space="preserve"> (1 mark)</w:t>
      </w:r>
    </w:p>
    <w:p w:rsidR="00D15B65" w:rsidRPr="00D15B65" w:rsidRDefault="00D15B65" w:rsidP="00D15B65">
      <w:pPr>
        <w:pStyle w:val="ListParagraph"/>
        <w:rPr>
          <w:rFonts w:ascii="Century Gothic" w:hAnsi="Century Gothic"/>
          <w:sz w:val="28"/>
          <w:szCs w:val="28"/>
        </w:rPr>
      </w:pPr>
    </w:p>
    <w:p w:rsidR="00D15B65" w:rsidRPr="00D15B65" w:rsidRDefault="00D15B65" w:rsidP="00D15B65">
      <w:pPr>
        <w:pStyle w:val="ListParagraph"/>
        <w:rPr>
          <w:rFonts w:ascii="Century Gothic" w:hAnsi="Century Gothic"/>
          <w:sz w:val="28"/>
          <w:szCs w:val="28"/>
        </w:rPr>
      </w:pPr>
    </w:p>
    <w:p w:rsidR="00D15B65" w:rsidRPr="00D15B65" w:rsidRDefault="00D15B65" w:rsidP="004B751B">
      <w:pPr>
        <w:pStyle w:val="ListParagraph"/>
        <w:rPr>
          <w:rFonts w:ascii="Century Gothic" w:hAnsi="Century Gothic"/>
          <w:sz w:val="28"/>
          <w:szCs w:val="28"/>
        </w:rPr>
      </w:pPr>
    </w:p>
    <w:p w:rsidR="004B751B" w:rsidRPr="00D15B65" w:rsidRDefault="004B751B" w:rsidP="004B751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Which of the samples are the most “impure” and explain how you decided upon this (2 marks)</w:t>
      </w:r>
    </w:p>
    <w:p w:rsidR="00EE6C36" w:rsidRDefault="00EE6C36" w:rsidP="00A80AB8">
      <w:pPr>
        <w:rPr>
          <w:sz w:val="32"/>
          <w:szCs w:val="32"/>
          <w:u w:val="single"/>
        </w:rPr>
      </w:pPr>
    </w:p>
    <w:p w:rsidR="00A80AB8" w:rsidRPr="00A80AB8" w:rsidRDefault="00A80AB8" w:rsidP="00A80AB8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 w:rsidRPr="00A80AB8">
        <w:rPr>
          <w:rFonts w:ascii="Century Gothic" w:hAnsi="Century Gothic"/>
          <w:b/>
          <w:sz w:val="32"/>
          <w:szCs w:val="32"/>
          <w:u w:val="single"/>
        </w:rPr>
        <w:lastRenderedPageBreak/>
        <w:t>Interpreting chromatograms</w:t>
      </w:r>
    </w:p>
    <w:p w:rsidR="00A80AB8" w:rsidRPr="00A80AB8" w:rsidRDefault="00A80AB8" w:rsidP="00A80AB8">
      <w:pPr>
        <w:rPr>
          <w:rFonts w:ascii="Century Gothic" w:hAnsi="Century Gothic"/>
          <w:sz w:val="32"/>
          <w:szCs w:val="32"/>
          <w:u w:val="single"/>
        </w:rPr>
      </w:pPr>
      <w:r w:rsidRPr="00A80AB8">
        <w:rPr>
          <w:rFonts w:ascii="Century Gothic" w:hAnsi="Century Gothic"/>
          <w:sz w:val="32"/>
          <w:szCs w:val="32"/>
          <w:u w:val="single"/>
        </w:rPr>
        <w:t>Thin-layer chromatogram</w:t>
      </w:r>
    </w:p>
    <w:p w:rsidR="00A80AB8" w:rsidRPr="00A80AB8" w:rsidRDefault="00A80AB8" w:rsidP="00A80AB8">
      <w:pPr>
        <w:tabs>
          <w:tab w:val="left" w:pos="705"/>
          <w:tab w:val="center" w:pos="3987"/>
        </w:tabs>
        <w:rPr>
          <w:rFonts w:ascii="Century Gothic" w:hAnsi="Century Gothic"/>
          <w:sz w:val="32"/>
          <w:szCs w:val="32"/>
          <w:u w:val="single"/>
        </w:rPr>
      </w:pPr>
      <w:r w:rsidRPr="00A80AB8">
        <w:rPr>
          <w:rFonts w:ascii="Century Gothic" w:hAnsi="Century Gothic"/>
          <w:sz w:val="32"/>
          <w:szCs w:val="32"/>
          <w:u w:val="single"/>
        </w:rPr>
        <w:t xml:space="preserve">Label your diagram with these key words: </w:t>
      </w:r>
      <w:r w:rsidRPr="00A80AB8">
        <w:rPr>
          <w:rFonts w:ascii="Century Gothic" w:hAnsi="Century Gothic"/>
          <w:sz w:val="32"/>
          <w:szCs w:val="32"/>
        </w:rPr>
        <w:tab/>
      </w:r>
    </w:p>
    <w:p w:rsidR="00A80AB8" w:rsidRPr="00A80AB8" w:rsidRDefault="00A80AB8" w:rsidP="00A80AB8">
      <w:pPr>
        <w:tabs>
          <w:tab w:val="left" w:pos="870"/>
          <w:tab w:val="center" w:pos="3987"/>
        </w:tabs>
        <w:rPr>
          <w:rFonts w:ascii="Century Gothic" w:hAnsi="Century Gothic"/>
          <w:b/>
          <w:sz w:val="32"/>
          <w:szCs w:val="32"/>
        </w:rPr>
      </w:pPr>
      <w:r w:rsidRPr="00A80AB8">
        <w:rPr>
          <w:noProof/>
          <w:sz w:val="32"/>
          <w:szCs w:val="32"/>
          <w:u w:val="single"/>
          <w:lang w:eastAsia="en-GB"/>
        </w:rPr>
        <w:drawing>
          <wp:anchor distT="0" distB="0" distL="114300" distR="114300" simplePos="0" relativeHeight="251667456" behindDoc="1" locked="0" layoutInCell="1" allowOverlap="1" wp14:anchorId="079913CB" wp14:editId="1699063A">
            <wp:simplePos x="0" y="0"/>
            <wp:positionH relativeFrom="column">
              <wp:posOffset>2371725</wp:posOffset>
            </wp:positionH>
            <wp:positionV relativeFrom="paragraph">
              <wp:posOffset>406400</wp:posOffset>
            </wp:positionV>
            <wp:extent cx="2167255" cy="2505075"/>
            <wp:effectExtent l="0" t="0" r="4445" b="9525"/>
            <wp:wrapTight wrapText="bothSides">
              <wp:wrapPolygon edited="0">
                <wp:start x="0" y="0"/>
                <wp:lineTo x="0" y="1478"/>
                <wp:lineTo x="2658" y="2628"/>
                <wp:lineTo x="0" y="3942"/>
                <wp:lineTo x="0" y="4271"/>
                <wp:lineTo x="2658" y="5256"/>
                <wp:lineTo x="570" y="5256"/>
                <wp:lineTo x="0" y="5749"/>
                <wp:lineTo x="0" y="11005"/>
                <wp:lineTo x="2088" y="13141"/>
                <wp:lineTo x="0" y="13305"/>
                <wp:lineTo x="0" y="19218"/>
                <wp:lineTo x="2658" y="21025"/>
                <wp:lineTo x="2658" y="21518"/>
                <wp:lineTo x="21454" y="21518"/>
                <wp:lineTo x="21454" y="0"/>
                <wp:lineTo x="0" y="0"/>
              </wp:wrapPolygon>
            </wp:wrapTight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61" r="24616"/>
                    <a:stretch/>
                  </pic:blipFill>
                  <pic:spPr bwMode="auto">
                    <a:xfrm>
                      <a:off x="0" y="0"/>
                      <a:ext cx="216725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AB8">
        <w:rPr>
          <w:rFonts w:ascii="Century Gothic" w:hAnsi="Century Gothic"/>
          <w:b/>
          <w:sz w:val="32"/>
          <w:szCs w:val="32"/>
        </w:rPr>
        <w:t>Chromatography paper, Solvent, Solvent front, Separated dyes, Samples</w:t>
      </w:r>
      <w:r w:rsidRPr="00A80AB8">
        <w:rPr>
          <w:rFonts w:ascii="Century Gothic" w:hAnsi="Century Gothic"/>
          <w:b/>
          <w:sz w:val="32"/>
          <w:szCs w:val="32"/>
        </w:rPr>
        <w:tab/>
      </w:r>
    </w:p>
    <w:p w:rsidR="00A80AB8" w:rsidRPr="00A80AB8" w:rsidRDefault="00A80AB8" w:rsidP="00A80AB8">
      <w:pPr>
        <w:jc w:val="center"/>
        <w:rPr>
          <w:rFonts w:ascii="Century Gothic" w:hAnsi="Century Gothic"/>
          <w:sz w:val="32"/>
          <w:szCs w:val="32"/>
        </w:rPr>
      </w:pPr>
    </w:p>
    <w:p w:rsidR="00A80AB8" w:rsidRPr="00A80AB8" w:rsidRDefault="00A80AB8" w:rsidP="00A80AB8">
      <w:pPr>
        <w:jc w:val="center"/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  <w:r w:rsidRPr="00A80AB8">
        <w:rPr>
          <w:rFonts w:ascii="Century Gothic" w:hAnsi="Century Gothic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66432" behindDoc="1" locked="0" layoutInCell="1" allowOverlap="1" wp14:anchorId="07908A62" wp14:editId="4F1984A1">
            <wp:simplePos x="0" y="0"/>
            <wp:positionH relativeFrom="column">
              <wp:posOffset>904240</wp:posOffset>
            </wp:positionH>
            <wp:positionV relativeFrom="paragraph">
              <wp:posOffset>248920</wp:posOffset>
            </wp:positionV>
            <wp:extent cx="4940300" cy="2009775"/>
            <wp:effectExtent l="0" t="0" r="0" b="9525"/>
            <wp:wrapTight wrapText="bothSides">
              <wp:wrapPolygon edited="0">
                <wp:start x="0" y="0"/>
                <wp:lineTo x="0" y="21498"/>
                <wp:lineTo x="21489" y="21498"/>
                <wp:lineTo x="2148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6" t="30317" r="15714" b="10318"/>
                    <a:stretch/>
                  </pic:blipFill>
                  <pic:spPr>
                    <a:xfrm>
                      <a:off x="0" y="0"/>
                      <a:ext cx="49403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Pr="00A80AB8" w:rsidRDefault="00A80AB8" w:rsidP="00A80AB8">
      <w:pPr>
        <w:rPr>
          <w:rFonts w:ascii="Century Gothic" w:hAnsi="Century Gothic"/>
          <w:sz w:val="32"/>
          <w:szCs w:val="32"/>
        </w:rPr>
      </w:pPr>
    </w:p>
    <w:p w:rsidR="00A80AB8" w:rsidRPr="00D15B65" w:rsidRDefault="00A80AB8" w:rsidP="00A80AB8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How many ink samples were separated by thin-layer chromatography in this investigation? (1 mark)</w:t>
      </w:r>
    </w:p>
    <w:p w:rsidR="00A80AB8" w:rsidRPr="00D15B65" w:rsidRDefault="00A80AB8" w:rsidP="00A80AB8">
      <w:pPr>
        <w:pStyle w:val="ListParagraph"/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 xml:space="preserve"> </w:t>
      </w:r>
    </w:p>
    <w:p w:rsidR="00A80AB8" w:rsidRPr="00D15B65" w:rsidRDefault="00A80AB8" w:rsidP="00A80AB8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Which of these samples are pure substances? (1 mark)</w:t>
      </w:r>
    </w:p>
    <w:p w:rsidR="00A80AB8" w:rsidRPr="00D15B65" w:rsidRDefault="00A80AB8" w:rsidP="00A80AB8">
      <w:pPr>
        <w:pStyle w:val="ListParagraph"/>
        <w:rPr>
          <w:rFonts w:ascii="Century Gothic" w:hAnsi="Century Gothic"/>
          <w:sz w:val="28"/>
          <w:szCs w:val="28"/>
        </w:rPr>
      </w:pPr>
    </w:p>
    <w:p w:rsidR="00A80AB8" w:rsidRPr="00D15B65" w:rsidRDefault="00A80AB8" w:rsidP="00A80AB8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Explain your answer to question 2 (1 mark)</w:t>
      </w:r>
    </w:p>
    <w:p w:rsidR="00A80AB8" w:rsidRDefault="00A80AB8" w:rsidP="00A80AB8">
      <w:pPr>
        <w:pStyle w:val="ListParagraph"/>
        <w:rPr>
          <w:rFonts w:ascii="Century Gothic" w:hAnsi="Century Gothic"/>
          <w:sz w:val="28"/>
          <w:szCs w:val="28"/>
        </w:rPr>
      </w:pPr>
    </w:p>
    <w:p w:rsidR="00D15B65" w:rsidRPr="00D15B65" w:rsidRDefault="00D15B65" w:rsidP="00A80AB8">
      <w:pPr>
        <w:pStyle w:val="ListParagraph"/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p w:rsidR="00A80AB8" w:rsidRPr="00D15B65" w:rsidRDefault="00A80AB8" w:rsidP="00A80AB8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D15B65">
        <w:rPr>
          <w:rFonts w:ascii="Century Gothic" w:hAnsi="Century Gothic"/>
          <w:sz w:val="28"/>
          <w:szCs w:val="28"/>
        </w:rPr>
        <w:t>Which of the samples are the most “impure” and explain how you decided upon this (2 marks)</w:t>
      </w:r>
    </w:p>
    <w:p w:rsidR="00A80AB8" w:rsidRPr="00A80AB8" w:rsidRDefault="00A80AB8" w:rsidP="00A80AB8">
      <w:pPr>
        <w:rPr>
          <w:sz w:val="32"/>
          <w:szCs w:val="32"/>
          <w:u w:val="single"/>
        </w:rPr>
      </w:pPr>
    </w:p>
    <w:sectPr w:rsidR="00A80AB8" w:rsidRPr="00A80AB8" w:rsidSect="00A80A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16062"/>
    <w:multiLevelType w:val="hybridMultilevel"/>
    <w:tmpl w:val="ECFAE4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B7A09"/>
    <w:multiLevelType w:val="hybridMultilevel"/>
    <w:tmpl w:val="ECFAE4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51B"/>
    <w:rsid w:val="001F5C2B"/>
    <w:rsid w:val="003C4A5A"/>
    <w:rsid w:val="004B751B"/>
    <w:rsid w:val="008477FD"/>
    <w:rsid w:val="00A80AB8"/>
    <w:rsid w:val="00D15B65"/>
    <w:rsid w:val="00EE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4067"/>
  <w15:docId w15:val="{D99410D3-3656-4B06-B5E7-76C48513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5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Authorised Users Only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Honor</dc:creator>
  <cp:lastModifiedBy>Halmay, A (SHS Teacher)</cp:lastModifiedBy>
  <cp:revision>3</cp:revision>
  <cp:lastPrinted>2020-10-21T07:40:00Z</cp:lastPrinted>
  <dcterms:created xsi:type="dcterms:W3CDTF">2020-10-21T07:29:00Z</dcterms:created>
  <dcterms:modified xsi:type="dcterms:W3CDTF">2020-10-21T07:40:00Z</dcterms:modified>
</cp:coreProperties>
</file>