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0A0F9" w14:textId="3AFF3D68" w:rsidR="00751942" w:rsidRPr="00D5278B" w:rsidRDefault="007D2433" w:rsidP="00C15ED5">
      <w:pPr>
        <w:widowControl w:val="0"/>
        <w:autoSpaceDE w:val="0"/>
        <w:autoSpaceDN w:val="0"/>
        <w:adjustRightInd w:val="0"/>
        <w:spacing w:before="450" w:after="45" w:line="240" w:lineRule="auto"/>
        <w:ind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Q1.</w:t>
      </w:r>
      <w:r w:rsidR="00D5278B">
        <w:rPr>
          <w:rFonts w:ascii="Arial" w:hAnsi="Arial" w:cs="Arial"/>
          <w:b/>
          <w:bCs/>
          <w:color w:val="000000"/>
          <w:sz w:val="27"/>
          <w:szCs w:val="27"/>
        </w:rPr>
        <w:t xml:space="preserve">  </w:t>
      </w:r>
      <w:r w:rsidRPr="00D5278B">
        <w:rPr>
          <w:rFonts w:ascii="Arial" w:hAnsi="Arial" w:cs="Arial"/>
          <w:sz w:val="28"/>
          <w:szCs w:val="28"/>
        </w:rPr>
        <w:t>(a)   The drawings below show a stoat in summer and in winter.</w:t>
      </w:r>
    </w:p>
    <w:p w14:paraId="785B6F3B" w14:textId="1EEDE91E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6EDABBF" wp14:editId="448434E4">
            <wp:simplePos x="0" y="0"/>
            <wp:positionH relativeFrom="column">
              <wp:posOffset>1090930</wp:posOffset>
            </wp:positionH>
            <wp:positionV relativeFrom="paragraph">
              <wp:posOffset>134620</wp:posOffset>
            </wp:positionV>
            <wp:extent cx="3819525" cy="1219200"/>
            <wp:effectExtent l="0" t="0" r="0" b="0"/>
            <wp:wrapTight wrapText="bothSides">
              <wp:wrapPolygon edited="0">
                <wp:start x="0" y="0"/>
                <wp:lineTo x="0" y="21263"/>
                <wp:lineTo x="21546" y="21263"/>
                <wp:lineTo x="21546" y="0"/>
                <wp:lineTo x="0" y="0"/>
              </wp:wrapPolygon>
            </wp:wrapTight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                     </w:t>
      </w:r>
    </w:p>
    <w:p w14:paraId="6AC5322E" w14:textId="7C5C78F7" w:rsidR="00751942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7D2433">
        <w:rPr>
          <w:rFonts w:ascii="Arial" w:hAnsi="Arial" w:cs="Arial"/>
        </w:rPr>
        <w:t>summer                                          stoat in winter</w:t>
      </w:r>
    </w:p>
    <w:p w14:paraId="2A22F54A" w14:textId="6564F6A4" w:rsidR="00751942" w:rsidRPr="00D5278B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567" w:right="1134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>In winter the ground is often covered by snow or frost. During this part of the year a stoat’s fur is white.</w:t>
      </w:r>
      <w:r w:rsidRPr="00D5278B">
        <w:rPr>
          <w:rFonts w:ascii="Arial" w:hAnsi="Arial" w:cs="Arial"/>
          <w:sz w:val="28"/>
          <w:szCs w:val="28"/>
        </w:rPr>
        <w:br/>
        <w:t xml:space="preserve">Suggest </w:t>
      </w:r>
      <w:r w:rsidRPr="00D5278B">
        <w:rPr>
          <w:rFonts w:ascii="Arial" w:hAnsi="Arial" w:cs="Arial"/>
          <w:b/>
          <w:bCs/>
          <w:sz w:val="28"/>
          <w:szCs w:val="28"/>
        </w:rPr>
        <w:t>two</w:t>
      </w:r>
      <w:r w:rsidRPr="00D5278B">
        <w:rPr>
          <w:rFonts w:ascii="Arial" w:hAnsi="Arial" w:cs="Arial"/>
          <w:sz w:val="28"/>
          <w:szCs w:val="28"/>
        </w:rPr>
        <w:t xml:space="preserve"> ways its white coat helps a stoat to survive in the winter.</w:t>
      </w:r>
    </w:p>
    <w:p w14:paraId="1A28E4FD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2DE56DDE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0CA039BF" w14:textId="112840D8" w:rsidR="00751942" w:rsidRPr="00D5278B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2 marks</w:t>
      </w:r>
    </w:p>
    <w:p w14:paraId="79D41100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 w:rsidRPr="00D5278B">
        <w:rPr>
          <w:rFonts w:ascii="Arial" w:hAnsi="Arial" w:cs="Arial"/>
          <w:sz w:val="28"/>
          <w:szCs w:val="28"/>
        </w:rPr>
        <w:t>(b)     The diagram shows the family tree for a family of rabbits</w:t>
      </w:r>
      <w:r>
        <w:rPr>
          <w:rFonts w:ascii="Arial" w:hAnsi="Arial" w:cs="Arial"/>
        </w:rPr>
        <w:t>.</w:t>
      </w:r>
    </w:p>
    <w:p w14:paraId="5E24FDFF" w14:textId="3302F284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687CE40" wp14:editId="642D2575">
            <wp:extent cx="4419600" cy="2400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2433">
        <w:rPr>
          <w:rFonts w:ascii="Arial" w:hAnsi="Arial" w:cs="Arial"/>
        </w:rPr>
        <w:t> </w:t>
      </w:r>
    </w:p>
    <w:p w14:paraId="438E590E" w14:textId="0FB998BB" w:rsidR="00751942" w:rsidRPr="00D5278B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</w:rPr>
      </w:pPr>
      <w:r w:rsidRPr="00D5278B">
        <w:rPr>
          <w:rFonts w:ascii="Arial" w:hAnsi="Arial" w:cs="Arial"/>
          <w:sz w:val="28"/>
          <w:szCs w:val="28"/>
        </w:rPr>
        <w:t>  Use words from the list below to complete the sentences.</w:t>
      </w:r>
    </w:p>
    <w:p w14:paraId="46FB43A7" w14:textId="77777777" w:rsidR="00751942" w:rsidRPr="00D5278B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b/>
          <w:bCs/>
          <w:sz w:val="28"/>
          <w:szCs w:val="28"/>
        </w:rPr>
      </w:pPr>
      <w:r w:rsidRPr="00D5278B">
        <w:rPr>
          <w:rFonts w:ascii="Arial" w:hAnsi="Arial" w:cs="Arial"/>
          <w:b/>
          <w:bCs/>
          <w:sz w:val="28"/>
          <w:szCs w:val="28"/>
        </w:rPr>
        <w:t>adapt</w:t>
      </w:r>
      <w:r w:rsidRPr="00D5278B">
        <w:rPr>
          <w:rFonts w:ascii="Arial" w:hAnsi="Arial" w:cs="Arial"/>
          <w:sz w:val="28"/>
          <w:szCs w:val="28"/>
        </w:rPr>
        <w:t xml:space="preserve">            </w:t>
      </w:r>
      <w:r w:rsidRPr="00D5278B">
        <w:rPr>
          <w:rFonts w:ascii="Arial" w:hAnsi="Arial" w:cs="Arial"/>
          <w:b/>
          <w:bCs/>
          <w:sz w:val="28"/>
          <w:szCs w:val="28"/>
        </w:rPr>
        <w:t>cytoplasm</w:t>
      </w:r>
      <w:r w:rsidRPr="00D5278B">
        <w:rPr>
          <w:rFonts w:ascii="Arial" w:hAnsi="Arial" w:cs="Arial"/>
          <w:sz w:val="28"/>
          <w:szCs w:val="28"/>
        </w:rPr>
        <w:t xml:space="preserve">           </w:t>
      </w:r>
      <w:r w:rsidRPr="00D5278B">
        <w:rPr>
          <w:rFonts w:ascii="Arial" w:hAnsi="Arial" w:cs="Arial"/>
          <w:b/>
          <w:bCs/>
          <w:sz w:val="28"/>
          <w:szCs w:val="28"/>
        </w:rPr>
        <w:t>genes</w:t>
      </w:r>
      <w:r w:rsidRPr="00D5278B">
        <w:rPr>
          <w:rFonts w:ascii="Arial" w:hAnsi="Arial" w:cs="Arial"/>
          <w:sz w:val="28"/>
          <w:szCs w:val="28"/>
        </w:rPr>
        <w:t xml:space="preserve">          </w:t>
      </w:r>
      <w:r w:rsidRPr="00D5278B">
        <w:rPr>
          <w:rFonts w:ascii="Arial" w:hAnsi="Arial" w:cs="Arial"/>
          <w:b/>
          <w:bCs/>
          <w:sz w:val="28"/>
          <w:szCs w:val="28"/>
        </w:rPr>
        <w:t>grow</w:t>
      </w:r>
      <w:r w:rsidRPr="00D5278B">
        <w:rPr>
          <w:rFonts w:ascii="Arial" w:hAnsi="Arial" w:cs="Arial"/>
          <w:sz w:val="28"/>
          <w:szCs w:val="28"/>
        </w:rPr>
        <w:t xml:space="preserve">          </w:t>
      </w:r>
      <w:r w:rsidRPr="00D5278B">
        <w:rPr>
          <w:rFonts w:ascii="Arial" w:hAnsi="Arial" w:cs="Arial"/>
          <w:b/>
          <w:bCs/>
          <w:sz w:val="28"/>
          <w:szCs w:val="28"/>
        </w:rPr>
        <w:t>inherit</w:t>
      </w:r>
    </w:p>
    <w:p w14:paraId="305F4824" w14:textId="77777777" w:rsidR="00751942" w:rsidRPr="00D5278B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/>
        <w:rPr>
          <w:rFonts w:ascii="Arial" w:hAnsi="Arial" w:cs="Arial"/>
          <w:b/>
          <w:bCs/>
          <w:sz w:val="28"/>
          <w:szCs w:val="28"/>
        </w:rPr>
      </w:pPr>
      <w:r w:rsidRPr="00D5278B">
        <w:rPr>
          <w:rFonts w:ascii="Arial" w:hAnsi="Arial" w:cs="Arial"/>
          <w:b/>
          <w:bCs/>
          <w:sz w:val="28"/>
          <w:szCs w:val="28"/>
        </w:rPr>
        <w:t>letters</w:t>
      </w:r>
      <w:r w:rsidRPr="00D5278B">
        <w:rPr>
          <w:rFonts w:ascii="Arial" w:hAnsi="Arial" w:cs="Arial"/>
          <w:sz w:val="28"/>
          <w:szCs w:val="28"/>
        </w:rPr>
        <w:t xml:space="preserve">          </w:t>
      </w:r>
      <w:r w:rsidRPr="00D5278B">
        <w:rPr>
          <w:rFonts w:ascii="Arial" w:hAnsi="Arial" w:cs="Arial"/>
          <w:b/>
          <w:bCs/>
          <w:sz w:val="28"/>
          <w:szCs w:val="28"/>
        </w:rPr>
        <w:t>membrane</w:t>
      </w:r>
      <w:r w:rsidRPr="00D5278B">
        <w:rPr>
          <w:rFonts w:ascii="Arial" w:hAnsi="Arial" w:cs="Arial"/>
          <w:sz w:val="28"/>
          <w:szCs w:val="28"/>
        </w:rPr>
        <w:t xml:space="preserve">          </w:t>
      </w:r>
      <w:proofErr w:type="gramStart"/>
      <w:r w:rsidRPr="00D5278B">
        <w:rPr>
          <w:rFonts w:ascii="Arial" w:hAnsi="Arial" w:cs="Arial"/>
          <w:b/>
          <w:bCs/>
          <w:sz w:val="28"/>
          <w:szCs w:val="28"/>
        </w:rPr>
        <w:t>mutate</w:t>
      </w:r>
      <w:proofErr w:type="gramEnd"/>
      <w:r w:rsidRPr="00D5278B">
        <w:rPr>
          <w:rFonts w:ascii="Arial" w:hAnsi="Arial" w:cs="Arial"/>
          <w:sz w:val="28"/>
          <w:szCs w:val="28"/>
        </w:rPr>
        <w:t xml:space="preserve">         </w:t>
      </w:r>
      <w:r w:rsidRPr="00D5278B">
        <w:rPr>
          <w:rFonts w:ascii="Arial" w:hAnsi="Arial" w:cs="Arial"/>
          <w:b/>
          <w:bCs/>
          <w:sz w:val="28"/>
          <w:szCs w:val="28"/>
        </w:rPr>
        <w:t>nuclei</w:t>
      </w:r>
    </w:p>
    <w:p w14:paraId="5B30239C" w14:textId="1CD1E955" w:rsidR="00C15ED5" w:rsidRDefault="007D2433" w:rsidP="00C15ED5">
      <w:pPr>
        <w:widowControl w:val="0"/>
        <w:autoSpaceDE w:val="0"/>
        <w:autoSpaceDN w:val="0"/>
        <w:adjustRightInd w:val="0"/>
        <w:spacing w:before="240" w:after="0" w:line="360" w:lineRule="auto"/>
        <w:ind w:right="567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>Rabbits have the same fur colour all year round.</w:t>
      </w:r>
      <w:r w:rsidR="00D5278B">
        <w:rPr>
          <w:rFonts w:ascii="Arial" w:hAnsi="Arial" w:cs="Arial"/>
          <w:sz w:val="28"/>
          <w:szCs w:val="28"/>
        </w:rPr>
        <w:t xml:space="preserve">  </w:t>
      </w:r>
      <w:r w:rsidRPr="00D5278B">
        <w:rPr>
          <w:rFonts w:ascii="Arial" w:hAnsi="Arial" w:cs="Arial"/>
          <w:sz w:val="28"/>
          <w:szCs w:val="28"/>
        </w:rPr>
        <w:t>Young rabbits ............................................ fur colour from their parents.</w:t>
      </w:r>
      <w:r w:rsidR="00D5278B">
        <w:rPr>
          <w:rFonts w:ascii="Arial" w:hAnsi="Arial" w:cs="Arial"/>
          <w:sz w:val="28"/>
          <w:szCs w:val="28"/>
        </w:rPr>
        <w:t xml:space="preserve"> </w:t>
      </w:r>
      <w:r w:rsidRPr="00D5278B">
        <w:rPr>
          <w:rFonts w:ascii="Arial" w:hAnsi="Arial" w:cs="Arial"/>
          <w:sz w:val="28"/>
          <w:szCs w:val="28"/>
        </w:rPr>
        <w:t>Information about fur colour is passed on from one generation to</w:t>
      </w:r>
      <w:r w:rsidR="00D5278B">
        <w:rPr>
          <w:rFonts w:ascii="Arial" w:hAnsi="Arial" w:cs="Arial"/>
          <w:sz w:val="28"/>
          <w:szCs w:val="28"/>
        </w:rPr>
        <w:t xml:space="preserve"> </w:t>
      </w:r>
      <w:r w:rsidRPr="00D5278B">
        <w:rPr>
          <w:rFonts w:ascii="Arial" w:hAnsi="Arial" w:cs="Arial"/>
          <w:sz w:val="28"/>
          <w:szCs w:val="28"/>
        </w:rPr>
        <w:t>the next in the form of ................................... in the ..................................... of</w:t>
      </w:r>
      <w:r w:rsidR="00D5278B">
        <w:rPr>
          <w:rFonts w:ascii="Arial" w:hAnsi="Arial" w:cs="Arial"/>
          <w:sz w:val="28"/>
          <w:szCs w:val="28"/>
        </w:rPr>
        <w:t xml:space="preserve"> </w:t>
      </w:r>
      <w:r w:rsidRPr="00D5278B">
        <w:rPr>
          <w:rFonts w:ascii="Arial" w:hAnsi="Arial" w:cs="Arial"/>
          <w:sz w:val="28"/>
          <w:szCs w:val="28"/>
        </w:rPr>
        <w:t>an egg and sperm.</w:t>
      </w:r>
      <w:r w:rsidR="00D5278B" w:rsidRPr="00D5278B">
        <w:rPr>
          <w:rFonts w:ascii="Arial" w:hAnsi="Arial" w:cs="Arial"/>
          <w:sz w:val="28"/>
          <w:szCs w:val="28"/>
        </w:rPr>
        <w:t xml:space="preserve">                         </w:t>
      </w:r>
      <w:bookmarkStart w:id="0" w:name="_GoBack"/>
      <w:bookmarkEnd w:id="0"/>
      <w:r w:rsidR="00C15ED5">
        <w:rPr>
          <w:rFonts w:ascii="Arial" w:hAnsi="Arial" w:cs="Arial"/>
          <w:sz w:val="20"/>
          <w:szCs w:val="20"/>
        </w:rPr>
        <w:t>3 marks</w:t>
      </w:r>
    </w:p>
    <w:p w14:paraId="55B86AE6" w14:textId="16104550" w:rsidR="00D5278B" w:rsidRPr="00C15ED5" w:rsidRDefault="00D5278B" w:rsidP="00C15ED5">
      <w:pPr>
        <w:widowControl w:val="0"/>
        <w:autoSpaceDE w:val="0"/>
        <w:autoSpaceDN w:val="0"/>
        <w:adjustRightInd w:val="0"/>
        <w:spacing w:before="240" w:after="0" w:line="360" w:lineRule="auto"/>
        <w:ind w:right="567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lastRenderedPageBreak/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</w:rPr>
        <w:t xml:space="preserve">Q1.  </w:t>
      </w:r>
      <w:r w:rsidRPr="00D5278B">
        <w:rPr>
          <w:rFonts w:ascii="Arial" w:hAnsi="Arial" w:cs="Arial"/>
          <w:sz w:val="28"/>
          <w:szCs w:val="28"/>
        </w:rPr>
        <w:t>(a)   The drawings below show a stoat in summer and in winter.</w:t>
      </w:r>
    </w:p>
    <w:p w14:paraId="1EE9E5C1" w14:textId="3BAD323E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58A8194" wp14:editId="4E054822">
            <wp:simplePos x="0" y="0"/>
            <wp:positionH relativeFrom="column">
              <wp:posOffset>1090930</wp:posOffset>
            </wp:positionH>
            <wp:positionV relativeFrom="paragraph">
              <wp:posOffset>134620</wp:posOffset>
            </wp:positionV>
            <wp:extent cx="3819525" cy="1219200"/>
            <wp:effectExtent l="0" t="0" r="0" b="0"/>
            <wp:wrapTight wrapText="bothSides">
              <wp:wrapPolygon edited="0">
                <wp:start x="0" y="0"/>
                <wp:lineTo x="0" y="21263"/>
                <wp:lineTo x="21546" y="21263"/>
                <wp:lineTo x="21546" y="0"/>
                <wp:lineTo x="0" y="0"/>
              </wp:wrapPolygon>
            </wp:wrapTight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                     </w:t>
      </w:r>
    </w:p>
    <w:p w14:paraId="0E1FDBAF" w14:textId="77777777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2160"/>
        <w:rPr>
          <w:rFonts w:ascii="Arial" w:hAnsi="Arial" w:cs="Arial"/>
        </w:rPr>
      </w:pPr>
      <w:r>
        <w:rPr>
          <w:rFonts w:ascii="Arial" w:hAnsi="Arial" w:cs="Arial"/>
        </w:rPr>
        <w:t xml:space="preserve">      summer                                          stoat in winter</w:t>
      </w:r>
    </w:p>
    <w:p w14:paraId="773B6F62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567" w:right="1134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>In winter the ground is often covered by snow or frost. During this part of the year a stoat’s fur is white.</w:t>
      </w:r>
      <w:r w:rsidRPr="00D5278B">
        <w:rPr>
          <w:rFonts w:ascii="Arial" w:hAnsi="Arial" w:cs="Arial"/>
          <w:sz w:val="28"/>
          <w:szCs w:val="28"/>
        </w:rPr>
        <w:br/>
        <w:t xml:space="preserve">Suggest </w:t>
      </w:r>
      <w:r w:rsidRPr="00D5278B">
        <w:rPr>
          <w:rFonts w:ascii="Arial" w:hAnsi="Arial" w:cs="Arial"/>
          <w:b/>
          <w:bCs/>
          <w:sz w:val="28"/>
          <w:szCs w:val="28"/>
        </w:rPr>
        <w:t>two</w:t>
      </w:r>
      <w:r w:rsidRPr="00D5278B">
        <w:rPr>
          <w:rFonts w:ascii="Arial" w:hAnsi="Arial" w:cs="Arial"/>
          <w:sz w:val="28"/>
          <w:szCs w:val="28"/>
        </w:rPr>
        <w:t xml:space="preserve"> ways its white coat helps a stoat to survive in the winter.</w:t>
      </w:r>
    </w:p>
    <w:p w14:paraId="3E2D0640" w14:textId="77777777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6055A4A2" w14:textId="77777777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5099BD75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2 marks</w:t>
      </w:r>
    </w:p>
    <w:p w14:paraId="35060CD8" w14:textId="77777777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 w:rsidRPr="00D5278B">
        <w:rPr>
          <w:rFonts w:ascii="Arial" w:hAnsi="Arial" w:cs="Arial"/>
          <w:sz w:val="28"/>
          <w:szCs w:val="28"/>
        </w:rPr>
        <w:t>(b)     The diagram shows the family tree for a family of rabbits</w:t>
      </w:r>
      <w:r>
        <w:rPr>
          <w:rFonts w:ascii="Arial" w:hAnsi="Arial" w:cs="Arial"/>
        </w:rPr>
        <w:t>.</w:t>
      </w:r>
    </w:p>
    <w:p w14:paraId="44277E0E" w14:textId="186AE1F1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D99F0D2" wp14:editId="1D6DCD54">
            <wp:extent cx="4419600" cy="24003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 </w:t>
      </w:r>
    </w:p>
    <w:p w14:paraId="3A1BB2C8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</w:rPr>
      </w:pPr>
      <w:r w:rsidRPr="00D5278B">
        <w:rPr>
          <w:rFonts w:ascii="Arial" w:hAnsi="Arial" w:cs="Arial"/>
          <w:sz w:val="28"/>
          <w:szCs w:val="28"/>
        </w:rPr>
        <w:t>  Use words from the list below to complete the sentences.</w:t>
      </w:r>
    </w:p>
    <w:p w14:paraId="53A67860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  <w:b/>
          <w:bCs/>
          <w:sz w:val="28"/>
          <w:szCs w:val="28"/>
        </w:rPr>
      </w:pPr>
      <w:r w:rsidRPr="00D5278B">
        <w:rPr>
          <w:rFonts w:ascii="Arial" w:hAnsi="Arial" w:cs="Arial"/>
          <w:b/>
          <w:bCs/>
          <w:sz w:val="28"/>
          <w:szCs w:val="28"/>
        </w:rPr>
        <w:t>adapt</w:t>
      </w:r>
      <w:r w:rsidRPr="00D5278B">
        <w:rPr>
          <w:rFonts w:ascii="Arial" w:hAnsi="Arial" w:cs="Arial"/>
          <w:sz w:val="28"/>
          <w:szCs w:val="28"/>
        </w:rPr>
        <w:t xml:space="preserve">            </w:t>
      </w:r>
      <w:r w:rsidRPr="00D5278B">
        <w:rPr>
          <w:rFonts w:ascii="Arial" w:hAnsi="Arial" w:cs="Arial"/>
          <w:b/>
          <w:bCs/>
          <w:sz w:val="28"/>
          <w:szCs w:val="28"/>
        </w:rPr>
        <w:t>cytoplasm</w:t>
      </w:r>
      <w:r w:rsidRPr="00D5278B">
        <w:rPr>
          <w:rFonts w:ascii="Arial" w:hAnsi="Arial" w:cs="Arial"/>
          <w:sz w:val="28"/>
          <w:szCs w:val="28"/>
        </w:rPr>
        <w:t xml:space="preserve">           </w:t>
      </w:r>
      <w:r w:rsidRPr="00D5278B">
        <w:rPr>
          <w:rFonts w:ascii="Arial" w:hAnsi="Arial" w:cs="Arial"/>
          <w:b/>
          <w:bCs/>
          <w:sz w:val="28"/>
          <w:szCs w:val="28"/>
        </w:rPr>
        <w:t>genes</w:t>
      </w:r>
      <w:r w:rsidRPr="00D5278B">
        <w:rPr>
          <w:rFonts w:ascii="Arial" w:hAnsi="Arial" w:cs="Arial"/>
          <w:sz w:val="28"/>
          <w:szCs w:val="28"/>
        </w:rPr>
        <w:t xml:space="preserve">          </w:t>
      </w:r>
      <w:r w:rsidRPr="00D5278B">
        <w:rPr>
          <w:rFonts w:ascii="Arial" w:hAnsi="Arial" w:cs="Arial"/>
          <w:b/>
          <w:bCs/>
          <w:sz w:val="28"/>
          <w:szCs w:val="28"/>
        </w:rPr>
        <w:t>grow</w:t>
      </w:r>
      <w:r w:rsidRPr="00D5278B">
        <w:rPr>
          <w:rFonts w:ascii="Arial" w:hAnsi="Arial" w:cs="Arial"/>
          <w:sz w:val="28"/>
          <w:szCs w:val="28"/>
        </w:rPr>
        <w:t xml:space="preserve">          </w:t>
      </w:r>
      <w:r w:rsidRPr="00D5278B">
        <w:rPr>
          <w:rFonts w:ascii="Arial" w:hAnsi="Arial" w:cs="Arial"/>
          <w:b/>
          <w:bCs/>
          <w:sz w:val="28"/>
          <w:szCs w:val="28"/>
        </w:rPr>
        <w:t>inherit</w:t>
      </w:r>
    </w:p>
    <w:p w14:paraId="3464CCEC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2268" w:right="567"/>
        <w:rPr>
          <w:rFonts w:ascii="Arial" w:hAnsi="Arial" w:cs="Arial"/>
          <w:b/>
          <w:bCs/>
          <w:sz w:val="28"/>
          <w:szCs w:val="28"/>
        </w:rPr>
      </w:pPr>
      <w:r w:rsidRPr="00D5278B">
        <w:rPr>
          <w:rFonts w:ascii="Arial" w:hAnsi="Arial" w:cs="Arial"/>
          <w:b/>
          <w:bCs/>
          <w:sz w:val="28"/>
          <w:szCs w:val="28"/>
        </w:rPr>
        <w:t>letters</w:t>
      </w:r>
      <w:r w:rsidRPr="00D5278B">
        <w:rPr>
          <w:rFonts w:ascii="Arial" w:hAnsi="Arial" w:cs="Arial"/>
          <w:sz w:val="28"/>
          <w:szCs w:val="28"/>
        </w:rPr>
        <w:t xml:space="preserve">          </w:t>
      </w:r>
      <w:r w:rsidRPr="00D5278B">
        <w:rPr>
          <w:rFonts w:ascii="Arial" w:hAnsi="Arial" w:cs="Arial"/>
          <w:b/>
          <w:bCs/>
          <w:sz w:val="28"/>
          <w:szCs w:val="28"/>
        </w:rPr>
        <w:t>membrane</w:t>
      </w:r>
      <w:r w:rsidRPr="00D5278B">
        <w:rPr>
          <w:rFonts w:ascii="Arial" w:hAnsi="Arial" w:cs="Arial"/>
          <w:sz w:val="28"/>
          <w:szCs w:val="28"/>
        </w:rPr>
        <w:t xml:space="preserve">          </w:t>
      </w:r>
      <w:proofErr w:type="gramStart"/>
      <w:r w:rsidRPr="00D5278B">
        <w:rPr>
          <w:rFonts w:ascii="Arial" w:hAnsi="Arial" w:cs="Arial"/>
          <w:b/>
          <w:bCs/>
          <w:sz w:val="28"/>
          <w:szCs w:val="28"/>
        </w:rPr>
        <w:t>mutate</w:t>
      </w:r>
      <w:proofErr w:type="gramEnd"/>
      <w:r w:rsidRPr="00D5278B">
        <w:rPr>
          <w:rFonts w:ascii="Arial" w:hAnsi="Arial" w:cs="Arial"/>
          <w:sz w:val="28"/>
          <w:szCs w:val="28"/>
        </w:rPr>
        <w:t xml:space="preserve">         </w:t>
      </w:r>
      <w:r w:rsidRPr="00D5278B">
        <w:rPr>
          <w:rFonts w:ascii="Arial" w:hAnsi="Arial" w:cs="Arial"/>
          <w:b/>
          <w:bCs/>
          <w:sz w:val="28"/>
          <w:szCs w:val="28"/>
        </w:rPr>
        <w:t>nuclei</w:t>
      </w:r>
    </w:p>
    <w:p w14:paraId="1A164F9B" w14:textId="5E1ADF4A" w:rsidR="00D5278B" w:rsidRDefault="00D5278B" w:rsidP="00D5278B">
      <w:pPr>
        <w:widowControl w:val="0"/>
        <w:autoSpaceDE w:val="0"/>
        <w:autoSpaceDN w:val="0"/>
        <w:adjustRightInd w:val="0"/>
        <w:spacing w:before="240" w:after="0" w:line="360" w:lineRule="auto"/>
        <w:ind w:right="567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>Rabbits have the same fur colour all year round.</w:t>
      </w:r>
      <w:r>
        <w:rPr>
          <w:rFonts w:ascii="Arial" w:hAnsi="Arial" w:cs="Arial"/>
          <w:sz w:val="28"/>
          <w:szCs w:val="28"/>
        </w:rPr>
        <w:t xml:space="preserve">  </w:t>
      </w:r>
      <w:r w:rsidRPr="00D5278B">
        <w:rPr>
          <w:rFonts w:ascii="Arial" w:hAnsi="Arial" w:cs="Arial"/>
          <w:sz w:val="28"/>
          <w:szCs w:val="28"/>
        </w:rPr>
        <w:t>Young rabbits ............................................ fur colour from their parents.</w:t>
      </w:r>
      <w:r>
        <w:rPr>
          <w:rFonts w:ascii="Arial" w:hAnsi="Arial" w:cs="Arial"/>
          <w:sz w:val="28"/>
          <w:szCs w:val="28"/>
        </w:rPr>
        <w:t xml:space="preserve"> </w:t>
      </w:r>
      <w:r w:rsidRPr="00D5278B">
        <w:rPr>
          <w:rFonts w:ascii="Arial" w:hAnsi="Arial" w:cs="Arial"/>
          <w:sz w:val="28"/>
          <w:szCs w:val="28"/>
        </w:rPr>
        <w:t>Information about fur colour is passed on from one generation to</w:t>
      </w:r>
      <w:r>
        <w:rPr>
          <w:rFonts w:ascii="Arial" w:hAnsi="Arial" w:cs="Arial"/>
          <w:sz w:val="28"/>
          <w:szCs w:val="28"/>
        </w:rPr>
        <w:t xml:space="preserve"> </w:t>
      </w:r>
      <w:r w:rsidRPr="00D5278B">
        <w:rPr>
          <w:rFonts w:ascii="Arial" w:hAnsi="Arial" w:cs="Arial"/>
          <w:sz w:val="28"/>
          <w:szCs w:val="28"/>
        </w:rPr>
        <w:t>the next in the form of ................................... in the ..................................... of</w:t>
      </w:r>
      <w:r>
        <w:rPr>
          <w:rFonts w:ascii="Arial" w:hAnsi="Arial" w:cs="Arial"/>
          <w:sz w:val="28"/>
          <w:szCs w:val="28"/>
        </w:rPr>
        <w:t xml:space="preserve"> </w:t>
      </w:r>
      <w:r w:rsidRPr="00D5278B">
        <w:rPr>
          <w:rFonts w:ascii="Arial" w:hAnsi="Arial" w:cs="Arial"/>
          <w:sz w:val="28"/>
          <w:szCs w:val="28"/>
        </w:rPr>
        <w:t xml:space="preserve">an egg and sperm.                      </w:t>
      </w:r>
      <w:r w:rsidR="00C15ED5">
        <w:rPr>
          <w:rFonts w:ascii="Arial" w:hAnsi="Arial" w:cs="Arial"/>
          <w:sz w:val="28"/>
          <w:szCs w:val="28"/>
        </w:rPr>
        <w:t xml:space="preserve">   </w:t>
      </w:r>
      <w:r w:rsidR="00C15ED5">
        <w:rPr>
          <w:rFonts w:ascii="Arial" w:hAnsi="Arial" w:cs="Arial"/>
          <w:sz w:val="20"/>
          <w:szCs w:val="20"/>
        </w:rPr>
        <w:t>3 marks</w:t>
      </w:r>
      <w:r w:rsidRPr="00D5278B">
        <w:rPr>
          <w:rFonts w:ascii="Arial" w:hAnsi="Arial" w:cs="Arial"/>
          <w:sz w:val="28"/>
          <w:szCs w:val="28"/>
        </w:rPr>
        <w:t xml:space="preserve">                                        </w:t>
      </w:r>
      <w:r>
        <w:rPr>
          <w:rFonts w:ascii="Arial" w:hAnsi="Arial" w:cs="Arial"/>
          <w:sz w:val="28"/>
          <w:szCs w:val="28"/>
        </w:rPr>
        <w:t xml:space="preserve">  </w:t>
      </w:r>
    </w:p>
    <w:p w14:paraId="53A5784D" w14:textId="033CC223" w:rsidR="00751942" w:rsidRPr="00D5278B" w:rsidRDefault="00D5278B" w:rsidP="00C15ED5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74A86235" wp14:editId="2AB60DED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169795" cy="1522095"/>
            <wp:effectExtent l="0" t="0" r="1905" b="1905"/>
            <wp:wrapTight wrapText="bothSides">
              <wp:wrapPolygon edited="0">
                <wp:start x="0" y="0"/>
                <wp:lineTo x="0" y="21357"/>
                <wp:lineTo x="21429" y="21357"/>
                <wp:lineTo x="21429" y="0"/>
                <wp:lineTo x="0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152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433">
        <w:rPr>
          <w:rFonts w:ascii="Arial" w:hAnsi="Arial" w:cs="Arial"/>
          <w:b/>
          <w:bCs/>
          <w:color w:val="000000"/>
          <w:sz w:val="27"/>
          <w:szCs w:val="27"/>
        </w:rPr>
        <w:t>Q2.</w:t>
      </w:r>
      <w:r w:rsidR="00C15ED5">
        <w:rPr>
          <w:rFonts w:ascii="Arial" w:hAnsi="Arial" w:cs="Arial"/>
          <w:sz w:val="28"/>
          <w:szCs w:val="28"/>
        </w:rPr>
        <w:t xml:space="preserve">  </w:t>
      </w:r>
      <w:r w:rsidR="007D2433" w:rsidRPr="00D5278B">
        <w:rPr>
          <w:rFonts w:ascii="Arial" w:hAnsi="Arial" w:cs="Arial"/>
          <w:sz w:val="28"/>
          <w:szCs w:val="28"/>
        </w:rPr>
        <w:t>Ospreys can live in places where the weather is sometimes cold. </w:t>
      </w:r>
    </w:p>
    <w:p w14:paraId="0E0503FB" w14:textId="2BDFDF68" w:rsidR="00751942" w:rsidRPr="00D5278B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>(a)     Explain how an osprey’s feathers insulate it in cold</w:t>
      </w:r>
      <w:r w:rsidR="00D5278B">
        <w:rPr>
          <w:rFonts w:ascii="Arial" w:hAnsi="Arial" w:cs="Arial"/>
          <w:sz w:val="28"/>
          <w:szCs w:val="28"/>
        </w:rPr>
        <w:t xml:space="preserve"> </w:t>
      </w:r>
      <w:r w:rsidRPr="00D5278B">
        <w:rPr>
          <w:rFonts w:ascii="Arial" w:hAnsi="Arial" w:cs="Arial"/>
          <w:sz w:val="28"/>
          <w:szCs w:val="28"/>
        </w:rPr>
        <w:t>weather.</w:t>
      </w:r>
    </w:p>
    <w:p w14:paraId="71767E23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34EECCEA" w14:textId="72F09610" w:rsidR="00751942" w:rsidRPr="00D5278B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D5278B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1 mark</w:t>
      </w:r>
    </w:p>
    <w:p w14:paraId="48380679" w14:textId="4706F7DE" w:rsidR="00751942" w:rsidRPr="00D5278B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567" w:right="1134" w:hanging="567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> Ospreys hunt for fish by flying about 10 metres above the water. When they see</w:t>
      </w:r>
      <w:r w:rsidR="00D5278B">
        <w:rPr>
          <w:rFonts w:ascii="Arial" w:hAnsi="Arial" w:cs="Arial"/>
          <w:sz w:val="28"/>
          <w:szCs w:val="28"/>
        </w:rPr>
        <w:t xml:space="preserve"> </w:t>
      </w:r>
      <w:r w:rsidRPr="00D5278B">
        <w:rPr>
          <w:rFonts w:ascii="Arial" w:hAnsi="Arial" w:cs="Arial"/>
          <w:sz w:val="28"/>
          <w:szCs w:val="28"/>
        </w:rPr>
        <w:t>a suitable fish, they dive swiftly on their prey. This is shown in the diagram below.</w:t>
      </w:r>
    </w:p>
    <w:p w14:paraId="285D2527" w14:textId="6FD6CB84" w:rsidR="00751942" w:rsidRDefault="00D527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FAAECE3" wp14:editId="06F7E9F3">
            <wp:extent cx="3962400" cy="25050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2433">
        <w:rPr>
          <w:rFonts w:ascii="Arial" w:hAnsi="Arial" w:cs="Arial"/>
        </w:rPr>
        <w:t> </w:t>
      </w:r>
    </w:p>
    <w:p w14:paraId="186710CD" w14:textId="77777777" w:rsidR="00751942" w:rsidRPr="00D5278B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>(b)  </w:t>
      </w:r>
      <w:proofErr w:type="gramStart"/>
      <w:r w:rsidRPr="00D5278B">
        <w:rPr>
          <w:rFonts w:ascii="Arial" w:hAnsi="Arial" w:cs="Arial"/>
          <w:sz w:val="28"/>
          <w:szCs w:val="28"/>
        </w:rPr>
        <w:t>   (</w:t>
      </w:r>
      <w:proofErr w:type="spellStart"/>
      <w:proofErr w:type="gramEnd"/>
      <w:r w:rsidRPr="00D5278B">
        <w:rPr>
          <w:rFonts w:ascii="Arial" w:hAnsi="Arial" w:cs="Arial"/>
          <w:sz w:val="28"/>
          <w:szCs w:val="28"/>
        </w:rPr>
        <w:t>i</w:t>
      </w:r>
      <w:proofErr w:type="spellEnd"/>
      <w:r w:rsidRPr="00D5278B">
        <w:rPr>
          <w:rFonts w:ascii="Arial" w:hAnsi="Arial" w:cs="Arial"/>
          <w:sz w:val="28"/>
          <w:szCs w:val="28"/>
        </w:rPr>
        <w:t>)      What is the advantage of hunting for fish from such a height?</w:t>
      </w:r>
    </w:p>
    <w:p w14:paraId="44FC54D3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</w:t>
      </w:r>
    </w:p>
    <w:p w14:paraId="34C0595E" w14:textId="0E76B0D5" w:rsidR="00751942" w:rsidRPr="00D5278B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</w:t>
      </w:r>
      <w:r w:rsidR="00D5278B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1 mark</w:t>
      </w:r>
    </w:p>
    <w:p w14:paraId="523142AA" w14:textId="77777777" w:rsidR="00751942" w:rsidRPr="00D5278B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 xml:space="preserve">(ii)     Look at the diagrams above. Suggest </w:t>
      </w:r>
      <w:r w:rsidRPr="00D5278B">
        <w:rPr>
          <w:rFonts w:ascii="Arial" w:hAnsi="Arial" w:cs="Arial"/>
          <w:b/>
          <w:bCs/>
          <w:sz w:val="28"/>
          <w:szCs w:val="28"/>
        </w:rPr>
        <w:t xml:space="preserve">three </w:t>
      </w:r>
      <w:r w:rsidRPr="00D5278B">
        <w:rPr>
          <w:rFonts w:ascii="Arial" w:hAnsi="Arial" w:cs="Arial"/>
          <w:sz w:val="28"/>
          <w:szCs w:val="28"/>
        </w:rPr>
        <w:t xml:space="preserve">different features of ospreys which enable them to be successful at </w:t>
      </w:r>
      <w:r w:rsidRPr="00D5278B">
        <w:rPr>
          <w:rFonts w:ascii="Arial" w:hAnsi="Arial" w:cs="Arial"/>
          <w:b/>
          <w:bCs/>
          <w:sz w:val="28"/>
          <w:szCs w:val="28"/>
        </w:rPr>
        <w:t>catching </w:t>
      </w:r>
      <w:r w:rsidRPr="00D5278B">
        <w:rPr>
          <w:rFonts w:ascii="Arial" w:hAnsi="Arial" w:cs="Arial"/>
          <w:sz w:val="28"/>
          <w:szCs w:val="28"/>
        </w:rPr>
        <w:t>fish.</w:t>
      </w:r>
    </w:p>
    <w:p w14:paraId="46D75397" w14:textId="3D2013AC" w:rsidR="00751942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1. .........................................................................................................</w:t>
      </w:r>
      <w:r w:rsidR="00D5278B">
        <w:rPr>
          <w:rFonts w:ascii="Arial" w:hAnsi="Arial" w:cs="Arial"/>
        </w:rPr>
        <w:t>............................................................</w:t>
      </w:r>
      <w:r>
        <w:rPr>
          <w:rFonts w:ascii="Arial" w:hAnsi="Arial" w:cs="Arial"/>
        </w:rPr>
        <w:t>.</w:t>
      </w:r>
    </w:p>
    <w:p w14:paraId="4DAEADE8" w14:textId="400D4434" w:rsidR="00751942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</w:t>
      </w:r>
      <w:r w:rsidR="00D5278B">
        <w:rPr>
          <w:rFonts w:ascii="Arial" w:hAnsi="Arial" w:cs="Arial"/>
        </w:rPr>
        <w:t>.................................................................</w:t>
      </w:r>
    </w:p>
    <w:p w14:paraId="41528642" w14:textId="13DE4D43" w:rsidR="00751942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2. ....................................................................................................</w:t>
      </w:r>
      <w:r w:rsidR="00D5278B">
        <w:rPr>
          <w:rFonts w:ascii="Arial" w:hAnsi="Arial" w:cs="Arial"/>
        </w:rPr>
        <w:t>..............................................................</w:t>
      </w:r>
      <w:r>
        <w:rPr>
          <w:rFonts w:ascii="Arial" w:hAnsi="Arial" w:cs="Arial"/>
        </w:rPr>
        <w:t>......</w:t>
      </w:r>
    </w:p>
    <w:p w14:paraId="15F557D0" w14:textId="0B211A61" w:rsidR="00751942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</w:t>
      </w:r>
      <w:r w:rsidR="00D5278B">
        <w:rPr>
          <w:rFonts w:ascii="Arial" w:hAnsi="Arial" w:cs="Arial"/>
        </w:rPr>
        <w:t>.............................................................</w:t>
      </w:r>
    </w:p>
    <w:p w14:paraId="00368522" w14:textId="7BE3805E" w:rsidR="00751942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3. ........................................................................................................</w:t>
      </w:r>
      <w:r w:rsidR="00D5278B">
        <w:rPr>
          <w:rFonts w:ascii="Arial" w:hAnsi="Arial" w:cs="Arial"/>
        </w:rPr>
        <w:t>..............................................................</w:t>
      </w:r>
      <w:r>
        <w:rPr>
          <w:rFonts w:ascii="Arial" w:hAnsi="Arial" w:cs="Arial"/>
        </w:rPr>
        <w:t>..</w:t>
      </w:r>
    </w:p>
    <w:p w14:paraId="5CF1DA31" w14:textId="5AFF0398" w:rsidR="00751942" w:rsidRPr="00D5278B" w:rsidRDefault="007D2433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</w:t>
      </w:r>
      <w:r w:rsidR="00D5278B">
        <w:rPr>
          <w:rFonts w:ascii="Arial" w:hAnsi="Arial" w:cs="Arial"/>
        </w:rPr>
        <w:t>................................................</w:t>
      </w:r>
      <w:r>
        <w:rPr>
          <w:rFonts w:ascii="Arial" w:hAnsi="Arial" w:cs="Arial"/>
          <w:sz w:val="20"/>
          <w:szCs w:val="20"/>
        </w:rPr>
        <w:t>3 marks</w:t>
      </w:r>
      <w:r w:rsidR="00D5278B">
        <w:rPr>
          <w:rFonts w:ascii="Arial" w:hAnsi="Arial" w:cs="Arial"/>
        </w:rPr>
        <w:t xml:space="preserve"> </w:t>
      </w:r>
    </w:p>
    <w:p w14:paraId="3CC702F8" w14:textId="77777777" w:rsidR="00751942" w:rsidRDefault="00751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54C60A5" w14:textId="39C9BE29" w:rsidR="00C15ED5" w:rsidRDefault="00C15E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C15ED5" w:rsidSect="00C15ED5">
          <w:footerReference w:type="default" r:id="rId10"/>
          <w:pgSz w:w="11907" w:h="16839"/>
          <w:pgMar w:top="397" w:right="397" w:bottom="397" w:left="397" w:header="720" w:footer="851" w:gutter="0"/>
          <w:cols w:space="720"/>
          <w:noEndnote/>
          <w:docGrid w:linePitch="299"/>
        </w:sectPr>
      </w:pPr>
      <w:r>
        <w:rPr>
          <w:rFonts w:ascii="Arial" w:hAnsi="Arial" w:cs="Arial"/>
          <w:sz w:val="20"/>
          <w:szCs w:val="20"/>
        </w:rPr>
        <w:t>Maximum 10 marks</w:t>
      </w:r>
    </w:p>
    <w:p w14:paraId="0CB513B1" w14:textId="69DE3B76" w:rsidR="00D5278B" w:rsidRPr="00D5278B" w:rsidRDefault="00D5278B" w:rsidP="00C15ED5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DBC0E8F" wp14:editId="05093B0C">
            <wp:simplePos x="0" y="0"/>
            <wp:positionH relativeFrom="column">
              <wp:posOffset>4881880</wp:posOffset>
            </wp:positionH>
            <wp:positionV relativeFrom="paragraph">
              <wp:posOffset>113030</wp:posOffset>
            </wp:positionV>
            <wp:extent cx="2169795" cy="1522095"/>
            <wp:effectExtent l="0" t="0" r="0" b="0"/>
            <wp:wrapTight wrapText="bothSides">
              <wp:wrapPolygon edited="0">
                <wp:start x="0" y="0"/>
                <wp:lineTo x="0" y="21357"/>
                <wp:lineTo x="21429" y="21357"/>
                <wp:lineTo x="21429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152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color w:val="000000"/>
          <w:sz w:val="27"/>
          <w:szCs w:val="27"/>
        </w:rPr>
        <w:t>Q2.</w:t>
      </w:r>
      <w:r w:rsidR="00C15ED5">
        <w:rPr>
          <w:rFonts w:ascii="Arial" w:hAnsi="Arial" w:cs="Arial"/>
          <w:sz w:val="28"/>
          <w:szCs w:val="28"/>
        </w:rPr>
        <w:t xml:space="preserve">  </w:t>
      </w:r>
      <w:r w:rsidRPr="00D5278B">
        <w:rPr>
          <w:rFonts w:ascii="Arial" w:hAnsi="Arial" w:cs="Arial"/>
          <w:sz w:val="28"/>
          <w:szCs w:val="28"/>
        </w:rPr>
        <w:t>Ospreys can live in places where the weather is sometimes cold. </w:t>
      </w:r>
    </w:p>
    <w:p w14:paraId="19C11936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>(a)     Explain how an osprey’s feathers insulate it in cold</w:t>
      </w:r>
      <w:r>
        <w:rPr>
          <w:rFonts w:ascii="Arial" w:hAnsi="Arial" w:cs="Arial"/>
          <w:sz w:val="28"/>
          <w:szCs w:val="28"/>
        </w:rPr>
        <w:t xml:space="preserve"> </w:t>
      </w:r>
      <w:r w:rsidRPr="00D5278B">
        <w:rPr>
          <w:rFonts w:ascii="Arial" w:hAnsi="Arial" w:cs="Arial"/>
          <w:sz w:val="28"/>
          <w:szCs w:val="28"/>
        </w:rPr>
        <w:t>weather.</w:t>
      </w:r>
    </w:p>
    <w:p w14:paraId="1FF0F107" w14:textId="77777777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795B6D29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...................................................................................................................... </w:t>
      </w:r>
      <w:r>
        <w:rPr>
          <w:rFonts w:ascii="Arial" w:hAnsi="Arial" w:cs="Arial"/>
          <w:sz w:val="20"/>
          <w:szCs w:val="20"/>
        </w:rPr>
        <w:t>1 mark</w:t>
      </w:r>
    </w:p>
    <w:p w14:paraId="4377B302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567" w:right="1134" w:hanging="567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> Ospreys hunt for fish by flying about 10 metres above the water. When they see</w:t>
      </w:r>
      <w:r>
        <w:rPr>
          <w:rFonts w:ascii="Arial" w:hAnsi="Arial" w:cs="Arial"/>
          <w:sz w:val="28"/>
          <w:szCs w:val="28"/>
        </w:rPr>
        <w:t xml:space="preserve"> </w:t>
      </w:r>
      <w:r w:rsidRPr="00D5278B">
        <w:rPr>
          <w:rFonts w:ascii="Arial" w:hAnsi="Arial" w:cs="Arial"/>
          <w:sz w:val="28"/>
          <w:szCs w:val="28"/>
        </w:rPr>
        <w:t>a suitable fish, they dive swiftly on their prey. This is shown in the diagram below.</w:t>
      </w:r>
    </w:p>
    <w:p w14:paraId="621B29F8" w14:textId="79C59AF2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2874F40" wp14:editId="14F0ED20">
            <wp:extent cx="3962400" cy="250507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 </w:t>
      </w:r>
    </w:p>
    <w:p w14:paraId="4725EB8E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>(b)  </w:t>
      </w:r>
      <w:proofErr w:type="gramStart"/>
      <w:r w:rsidRPr="00D5278B">
        <w:rPr>
          <w:rFonts w:ascii="Arial" w:hAnsi="Arial" w:cs="Arial"/>
          <w:sz w:val="28"/>
          <w:szCs w:val="28"/>
        </w:rPr>
        <w:t>   (</w:t>
      </w:r>
      <w:proofErr w:type="spellStart"/>
      <w:proofErr w:type="gramEnd"/>
      <w:r w:rsidRPr="00D5278B">
        <w:rPr>
          <w:rFonts w:ascii="Arial" w:hAnsi="Arial" w:cs="Arial"/>
          <w:sz w:val="28"/>
          <w:szCs w:val="28"/>
        </w:rPr>
        <w:t>i</w:t>
      </w:r>
      <w:proofErr w:type="spellEnd"/>
      <w:r w:rsidRPr="00D5278B">
        <w:rPr>
          <w:rFonts w:ascii="Arial" w:hAnsi="Arial" w:cs="Arial"/>
          <w:sz w:val="28"/>
          <w:szCs w:val="28"/>
        </w:rPr>
        <w:t>)      What is the advantage of hunting for fish from such a height?</w:t>
      </w:r>
    </w:p>
    <w:p w14:paraId="14CA85F9" w14:textId="77777777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</w:t>
      </w:r>
    </w:p>
    <w:p w14:paraId="38825DB3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.............................................................................................................. </w:t>
      </w:r>
      <w:r>
        <w:rPr>
          <w:rFonts w:ascii="Arial" w:hAnsi="Arial" w:cs="Arial"/>
          <w:sz w:val="20"/>
          <w:szCs w:val="20"/>
        </w:rPr>
        <w:t>1 mark</w:t>
      </w:r>
    </w:p>
    <w:p w14:paraId="7C51775D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left="1701" w:right="1134" w:hanging="567"/>
        <w:rPr>
          <w:rFonts w:ascii="Arial" w:hAnsi="Arial" w:cs="Arial"/>
          <w:sz w:val="28"/>
          <w:szCs w:val="28"/>
        </w:rPr>
      </w:pPr>
      <w:r w:rsidRPr="00D5278B">
        <w:rPr>
          <w:rFonts w:ascii="Arial" w:hAnsi="Arial" w:cs="Arial"/>
          <w:sz w:val="28"/>
          <w:szCs w:val="28"/>
        </w:rPr>
        <w:t xml:space="preserve">(ii)     Look at the diagrams above. Suggest </w:t>
      </w:r>
      <w:r w:rsidRPr="00D5278B">
        <w:rPr>
          <w:rFonts w:ascii="Arial" w:hAnsi="Arial" w:cs="Arial"/>
          <w:b/>
          <w:bCs/>
          <w:sz w:val="28"/>
          <w:szCs w:val="28"/>
        </w:rPr>
        <w:t xml:space="preserve">three </w:t>
      </w:r>
      <w:r w:rsidRPr="00D5278B">
        <w:rPr>
          <w:rFonts w:ascii="Arial" w:hAnsi="Arial" w:cs="Arial"/>
          <w:sz w:val="28"/>
          <w:szCs w:val="28"/>
        </w:rPr>
        <w:t xml:space="preserve">different features of ospreys which enable them to be successful at </w:t>
      </w:r>
      <w:r w:rsidRPr="00D5278B">
        <w:rPr>
          <w:rFonts w:ascii="Arial" w:hAnsi="Arial" w:cs="Arial"/>
          <w:b/>
          <w:bCs/>
          <w:sz w:val="28"/>
          <w:szCs w:val="28"/>
        </w:rPr>
        <w:t>catching </w:t>
      </w:r>
      <w:r w:rsidRPr="00D5278B">
        <w:rPr>
          <w:rFonts w:ascii="Arial" w:hAnsi="Arial" w:cs="Arial"/>
          <w:sz w:val="28"/>
          <w:szCs w:val="28"/>
        </w:rPr>
        <w:t>fish.</w:t>
      </w:r>
    </w:p>
    <w:p w14:paraId="5C5D14BB" w14:textId="77777777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1. ......................................................................................................................................................................</w:t>
      </w:r>
    </w:p>
    <w:p w14:paraId="79F14423" w14:textId="77777777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</w:t>
      </w:r>
    </w:p>
    <w:p w14:paraId="37CFFCBC" w14:textId="77777777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2. ........................................................................................................................................................................</w:t>
      </w:r>
    </w:p>
    <w:p w14:paraId="411F8240" w14:textId="77777777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</w:t>
      </w:r>
    </w:p>
    <w:p w14:paraId="70D4B5CD" w14:textId="77777777" w:rsid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3. ........................................................................................................................................................................</w:t>
      </w:r>
    </w:p>
    <w:p w14:paraId="2B4F7089" w14:textId="77777777" w:rsidR="00D5278B" w:rsidRPr="00D5278B" w:rsidRDefault="00D5278B" w:rsidP="00D5278B">
      <w:pPr>
        <w:widowControl w:val="0"/>
        <w:autoSpaceDE w:val="0"/>
        <w:autoSpaceDN w:val="0"/>
        <w:adjustRightInd w:val="0"/>
        <w:spacing w:before="240" w:after="0" w:line="240" w:lineRule="auto"/>
        <w:ind w:right="56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3 marks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Maximum 10 marks</w:t>
      </w:r>
    </w:p>
    <w:p w14:paraId="1E24616D" w14:textId="77777777" w:rsidR="00751942" w:rsidRDefault="007D2433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lastRenderedPageBreak/>
        <w:t>Mark schemes</w:t>
      </w:r>
    </w:p>
    <w:p w14:paraId="74BA5103" w14:textId="77777777" w:rsidR="00751942" w:rsidRDefault="007D2433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Q1.</w:t>
      </w:r>
    </w:p>
    <w:p w14:paraId="2AC2C5B2" w14:textId="77777777" w:rsidR="00751942" w:rsidRDefault="007D2433">
      <w:pPr>
        <w:widowControl w:val="0"/>
        <w:autoSpaceDE w:val="0"/>
        <w:autoSpaceDN w:val="0"/>
        <w:adjustRightInd w:val="0"/>
        <w:spacing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(a)     it helps it to hide from its prey</w:t>
      </w:r>
    </w:p>
    <w:p w14:paraId="0D26FCD5" w14:textId="77777777" w:rsidR="00751942" w:rsidRDefault="007D243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 (L6)</w:t>
      </w:r>
    </w:p>
    <w:p w14:paraId="2BBE2F94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>it helps it to hide from predators</w:t>
      </w:r>
    </w:p>
    <w:p w14:paraId="3A33FD15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answers may be in either order</w:t>
      </w:r>
    </w:p>
    <w:p w14:paraId="7780F0EF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accept ‘hides it from rabbits </w:t>
      </w:r>
      <w:r>
        <w:rPr>
          <w:rFonts w:ascii="Arial" w:hAnsi="Arial" w:cs="Arial"/>
          <w:b/>
          <w:bCs/>
          <w:i/>
          <w:iCs/>
        </w:rPr>
        <w:t>or</w:t>
      </w:r>
      <w:r>
        <w:rPr>
          <w:rFonts w:ascii="Arial" w:hAnsi="Arial" w:cs="Arial"/>
          <w:i/>
          <w:iCs/>
        </w:rPr>
        <w:t xml:space="preserve"> from animals </w:t>
      </w:r>
      <w:proofErr w:type="gramStart"/>
      <w:r>
        <w:rPr>
          <w:rFonts w:ascii="Arial" w:hAnsi="Arial" w:cs="Arial"/>
          <w:i/>
          <w:iCs/>
        </w:rPr>
        <w:t>it</w:t>
      </w:r>
      <w:proofErr w:type="gramEnd"/>
      <w:r>
        <w:rPr>
          <w:rFonts w:ascii="Arial" w:hAnsi="Arial" w:cs="Arial"/>
          <w:i/>
          <w:iCs/>
        </w:rPr>
        <w:t xml:space="preserve"> eats’</w:t>
      </w:r>
      <w:r>
        <w:rPr>
          <w:rFonts w:ascii="Arial" w:hAnsi="Arial" w:cs="Arial"/>
          <w:i/>
          <w:iCs/>
        </w:rPr>
        <w:br/>
        <w:t xml:space="preserve">accept ‘hides it from animals which eat </w:t>
      </w:r>
      <w:r>
        <w:rPr>
          <w:rFonts w:ascii="Arial" w:hAnsi="Arial" w:cs="Arial"/>
          <w:b/>
          <w:bCs/>
          <w:i/>
          <w:iCs/>
        </w:rPr>
        <w:t>or</w:t>
      </w:r>
      <w:r>
        <w:rPr>
          <w:rFonts w:ascii="Arial" w:hAnsi="Arial" w:cs="Arial"/>
          <w:i/>
          <w:iCs/>
        </w:rPr>
        <w:t> hunt it’</w:t>
      </w:r>
      <w:r>
        <w:rPr>
          <w:rFonts w:ascii="Arial" w:hAnsi="Arial" w:cs="Arial"/>
          <w:i/>
          <w:iCs/>
        </w:rPr>
        <w:br/>
        <w:t>accept ‘to camouflage it’</w:t>
      </w:r>
    </w:p>
    <w:p w14:paraId="28A7E6A7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for one mark only accept ‘it is an insulator’</w:t>
      </w:r>
      <w:r>
        <w:rPr>
          <w:rFonts w:ascii="Arial" w:hAnsi="Arial" w:cs="Arial"/>
          <w:i/>
          <w:iCs/>
        </w:rPr>
        <w:br/>
      </w:r>
      <w:r>
        <w:rPr>
          <w:rFonts w:ascii="Arial" w:hAnsi="Arial" w:cs="Arial"/>
          <w:b/>
          <w:bCs/>
          <w:i/>
          <w:iCs/>
        </w:rPr>
        <w:t>or</w:t>
      </w:r>
      <w:r>
        <w:rPr>
          <w:rFonts w:ascii="Arial" w:hAnsi="Arial" w:cs="Arial"/>
          <w:i/>
          <w:iCs/>
        </w:rPr>
        <w:t xml:space="preserve"> ‘it keeps them warm’</w:t>
      </w:r>
    </w:p>
    <w:p w14:paraId="4C4868D0" w14:textId="77777777" w:rsidR="00751942" w:rsidRDefault="007D243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 (L6)</w:t>
      </w:r>
    </w:p>
    <w:p w14:paraId="10E9CCBB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(b)     inherit</w:t>
      </w:r>
    </w:p>
    <w:p w14:paraId="745FDB40" w14:textId="77777777" w:rsidR="00751942" w:rsidRDefault="007D243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 (L6)</w:t>
      </w:r>
    </w:p>
    <w:p w14:paraId="1C6B24BB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          genes</w:t>
      </w:r>
    </w:p>
    <w:p w14:paraId="556CE4C9" w14:textId="77777777" w:rsidR="00751942" w:rsidRDefault="007D243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 (L6)</w:t>
      </w:r>
    </w:p>
    <w:p w14:paraId="4D91DE77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          nuclei</w:t>
      </w:r>
    </w:p>
    <w:p w14:paraId="70106733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accept ‘nucleus’</w:t>
      </w:r>
    </w:p>
    <w:p w14:paraId="405405EA" w14:textId="77777777" w:rsidR="00751942" w:rsidRDefault="007D243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 (L6)</w:t>
      </w:r>
    </w:p>
    <w:p w14:paraId="7273BB8B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[5]</w:t>
      </w:r>
    </w:p>
    <w:p w14:paraId="5CEEC605" w14:textId="77777777" w:rsidR="00751942" w:rsidRDefault="007D2433">
      <w:pPr>
        <w:widowControl w:val="0"/>
        <w:autoSpaceDE w:val="0"/>
        <w:autoSpaceDN w:val="0"/>
        <w:adjustRightInd w:val="0"/>
        <w:spacing w:before="450" w:after="45" w:line="240" w:lineRule="auto"/>
        <w:ind w:left="150" w:right="45"/>
        <w:rPr>
          <w:rFonts w:ascii="Arial" w:hAnsi="Arial" w:cs="Arial"/>
          <w:b/>
          <w:bCs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Q2.</w:t>
      </w:r>
    </w:p>
    <w:p w14:paraId="4F2F97D7" w14:textId="77777777" w:rsidR="00751942" w:rsidRDefault="007D2433">
      <w:pPr>
        <w:widowControl w:val="0"/>
        <w:autoSpaceDE w:val="0"/>
        <w:autoSpaceDN w:val="0"/>
        <w:adjustRightInd w:val="0"/>
        <w:spacing w:after="0" w:line="240" w:lineRule="auto"/>
        <w:ind w:left="1134" w:right="567" w:hanging="567"/>
        <w:rPr>
          <w:rFonts w:ascii="Arial" w:hAnsi="Arial" w:cs="Arial"/>
        </w:rPr>
      </w:pPr>
      <w:r>
        <w:rPr>
          <w:rFonts w:ascii="Arial" w:hAnsi="Arial" w:cs="Arial"/>
        </w:rPr>
        <w:t>(a)     they trap air</w:t>
      </w:r>
    </w:p>
    <w:p w14:paraId="6FE0EDC4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accept ‘they are fluffed up’</w:t>
      </w:r>
      <w:r>
        <w:rPr>
          <w:rFonts w:ascii="Arial" w:hAnsi="Arial" w:cs="Arial"/>
          <w:b/>
          <w:bCs/>
          <w:i/>
          <w:iCs/>
        </w:rPr>
        <w:t xml:space="preserve"> or </w:t>
      </w:r>
      <w:r>
        <w:rPr>
          <w:rFonts w:ascii="Arial" w:hAnsi="Arial" w:cs="Arial"/>
          <w:i/>
          <w:iCs/>
        </w:rPr>
        <w:t>‘they trap heat’</w:t>
      </w:r>
    </w:p>
    <w:p w14:paraId="230E702A" w14:textId="77777777" w:rsidR="00751942" w:rsidRDefault="007D243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7BF1CDC0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1134"/>
        <w:rPr>
          <w:rFonts w:ascii="Arial" w:hAnsi="Arial" w:cs="Arial"/>
        </w:rPr>
      </w:pPr>
      <w:r>
        <w:rPr>
          <w:rFonts w:ascii="Arial" w:hAnsi="Arial" w:cs="Arial"/>
        </w:rPr>
        <w:t>(b)  </w:t>
      </w:r>
      <w:proofErr w:type="gramStart"/>
      <w:r>
        <w:rPr>
          <w:rFonts w:ascii="Arial" w:hAnsi="Arial" w:cs="Arial"/>
        </w:rPr>
        <w:t>   (</w:t>
      </w:r>
      <w:proofErr w:type="spellStart"/>
      <w:proofErr w:type="gramEnd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)      any </w:t>
      </w:r>
      <w:r>
        <w:rPr>
          <w:rFonts w:ascii="Arial" w:hAnsi="Arial" w:cs="Arial"/>
          <w:b/>
          <w:bCs/>
        </w:rPr>
        <w:t>one</w:t>
      </w:r>
      <w:r>
        <w:rPr>
          <w:rFonts w:ascii="Arial" w:hAnsi="Arial" w:cs="Arial"/>
        </w:rPr>
        <w:t xml:space="preserve"> from</w:t>
      </w:r>
    </w:p>
    <w:p w14:paraId="066F3E6F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985" w:right="567" w:hanging="284"/>
        <w:rPr>
          <w:rFonts w:ascii="Arial" w:hAnsi="Arial" w:cs="Arial"/>
        </w:rPr>
      </w:pPr>
      <w:r>
        <w:rPr>
          <w:rFonts w:ascii="Arial" w:hAnsi="Arial" w:cs="Arial"/>
        </w:rPr>
        <w:t>•    wide field of view</w:t>
      </w:r>
      <w:r>
        <w:rPr>
          <w:rFonts w:ascii="Arial" w:hAnsi="Arial" w:cs="Arial"/>
          <w:b/>
          <w:bCs/>
        </w:rPr>
        <w:t xml:space="preserve"> or </w:t>
      </w:r>
      <w:r>
        <w:rPr>
          <w:rFonts w:ascii="Arial" w:hAnsi="Arial" w:cs="Arial"/>
        </w:rPr>
        <w:t>they see a larger area</w:t>
      </w:r>
    </w:p>
    <w:p w14:paraId="74BAC937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do</w:t>
      </w:r>
      <w:r>
        <w:rPr>
          <w:rFonts w:ascii="Arial" w:hAnsi="Arial" w:cs="Arial"/>
          <w:b/>
          <w:bCs/>
          <w:i/>
          <w:iCs/>
        </w:rPr>
        <w:t xml:space="preserve"> not </w:t>
      </w:r>
      <w:r>
        <w:rPr>
          <w:rFonts w:ascii="Arial" w:hAnsi="Arial" w:cs="Arial"/>
          <w:i/>
          <w:iCs/>
        </w:rPr>
        <w:t>accept ‘can see better’</w:t>
      </w:r>
    </w:p>
    <w:p w14:paraId="3CC63938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985" w:right="567" w:hanging="284"/>
        <w:rPr>
          <w:rFonts w:ascii="Arial" w:hAnsi="Arial" w:cs="Arial"/>
        </w:rPr>
      </w:pPr>
      <w:r>
        <w:rPr>
          <w:rFonts w:ascii="Arial" w:hAnsi="Arial" w:cs="Arial"/>
        </w:rPr>
        <w:t>•    gives time to build up speed when diving</w:t>
      </w:r>
    </w:p>
    <w:p w14:paraId="1B8DE519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985" w:right="567" w:hanging="284"/>
        <w:rPr>
          <w:rFonts w:ascii="Arial" w:hAnsi="Arial" w:cs="Arial"/>
        </w:rPr>
      </w:pPr>
      <w:r>
        <w:rPr>
          <w:rFonts w:ascii="Arial" w:hAnsi="Arial" w:cs="Arial"/>
        </w:rPr>
        <w:t>•    to prevent its shadow from falling on the fish</w:t>
      </w:r>
    </w:p>
    <w:p w14:paraId="2D9ABC10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accept ‘so fish can see it’ </w:t>
      </w:r>
      <w:r>
        <w:rPr>
          <w:rFonts w:ascii="Arial" w:hAnsi="Arial" w:cs="Arial"/>
          <w:b/>
          <w:bCs/>
          <w:i/>
          <w:iCs/>
        </w:rPr>
        <w:t xml:space="preserve">or </w:t>
      </w:r>
      <w:r>
        <w:rPr>
          <w:rFonts w:ascii="Arial" w:hAnsi="Arial" w:cs="Arial"/>
          <w:i/>
          <w:iCs/>
        </w:rPr>
        <w:t>‘surprise attack’</w:t>
      </w:r>
    </w:p>
    <w:p w14:paraId="242D6C55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do</w:t>
      </w:r>
      <w:r>
        <w:rPr>
          <w:rFonts w:ascii="Arial" w:hAnsi="Arial" w:cs="Arial"/>
          <w:b/>
          <w:bCs/>
          <w:i/>
          <w:iCs/>
        </w:rPr>
        <w:t xml:space="preserve"> not </w:t>
      </w:r>
      <w:r>
        <w:rPr>
          <w:rFonts w:ascii="Arial" w:hAnsi="Arial" w:cs="Arial"/>
          <w:i/>
          <w:iCs/>
        </w:rPr>
        <w:t>accept ‘so fish cannot hear it’</w:t>
      </w:r>
    </w:p>
    <w:p w14:paraId="7DA1CD65" w14:textId="77777777" w:rsidR="00751942" w:rsidRDefault="007D243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</w:t>
      </w:r>
    </w:p>
    <w:p w14:paraId="435197B3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(ii)     any </w:t>
      </w:r>
      <w:r>
        <w:rPr>
          <w:rFonts w:ascii="Arial" w:hAnsi="Arial" w:cs="Arial"/>
          <w:b/>
          <w:bCs/>
        </w:rPr>
        <w:t>three</w:t>
      </w:r>
      <w:r>
        <w:rPr>
          <w:rFonts w:ascii="Arial" w:hAnsi="Arial" w:cs="Arial"/>
        </w:rPr>
        <w:t xml:space="preserve"> from</w:t>
      </w:r>
    </w:p>
    <w:p w14:paraId="2C35792F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985" w:right="567" w:hanging="284"/>
        <w:rPr>
          <w:rFonts w:ascii="Arial" w:hAnsi="Arial" w:cs="Arial"/>
        </w:rPr>
      </w:pPr>
      <w:r>
        <w:rPr>
          <w:rFonts w:ascii="Arial" w:hAnsi="Arial" w:cs="Arial"/>
        </w:rPr>
        <w:t>•    large eyes</w:t>
      </w:r>
      <w:r>
        <w:rPr>
          <w:rFonts w:ascii="Arial" w:hAnsi="Arial" w:cs="Arial"/>
          <w:b/>
          <w:bCs/>
        </w:rPr>
        <w:t xml:space="preserve"> or </w:t>
      </w:r>
      <w:r>
        <w:rPr>
          <w:rFonts w:ascii="Arial" w:hAnsi="Arial" w:cs="Arial"/>
        </w:rPr>
        <w:t>good eyesight</w:t>
      </w:r>
    </w:p>
    <w:p w14:paraId="1A76BAAC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accept ‘eyes positioned forward on the head</w:t>
      </w:r>
    </w:p>
    <w:p w14:paraId="57E40D9B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985" w:right="567" w:hanging="284"/>
        <w:rPr>
          <w:rFonts w:ascii="Arial" w:hAnsi="Arial" w:cs="Arial"/>
        </w:rPr>
      </w:pPr>
      <w:r>
        <w:rPr>
          <w:rFonts w:ascii="Arial" w:hAnsi="Arial" w:cs="Arial"/>
        </w:rPr>
        <w:t>•    can hover</w:t>
      </w:r>
      <w:r>
        <w:rPr>
          <w:rFonts w:ascii="Arial" w:hAnsi="Arial" w:cs="Arial"/>
          <w:b/>
          <w:bCs/>
        </w:rPr>
        <w:t xml:space="preserve"> or </w:t>
      </w:r>
      <w:r>
        <w:rPr>
          <w:rFonts w:ascii="Arial" w:hAnsi="Arial" w:cs="Arial"/>
        </w:rPr>
        <w:t>large tail for balance</w:t>
      </w:r>
    </w:p>
    <w:p w14:paraId="62EAEB31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accept ‘powerful flier’</w:t>
      </w:r>
    </w:p>
    <w:p w14:paraId="694DA89D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985" w:right="567" w:hanging="284"/>
        <w:rPr>
          <w:rFonts w:ascii="Arial" w:hAnsi="Arial" w:cs="Arial"/>
        </w:rPr>
      </w:pPr>
      <w:r>
        <w:rPr>
          <w:rFonts w:ascii="Arial" w:hAnsi="Arial" w:cs="Arial"/>
        </w:rPr>
        <w:t>•    hooked claws</w:t>
      </w:r>
      <w:r>
        <w:rPr>
          <w:rFonts w:ascii="Arial" w:hAnsi="Arial" w:cs="Arial"/>
          <w:b/>
          <w:bCs/>
        </w:rPr>
        <w:t xml:space="preserve"> or </w:t>
      </w:r>
      <w:r>
        <w:rPr>
          <w:rFonts w:ascii="Arial" w:hAnsi="Arial" w:cs="Arial"/>
        </w:rPr>
        <w:t>large talons</w:t>
      </w:r>
    </w:p>
    <w:p w14:paraId="634A8BDD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accept ‘powerful claws</w:t>
      </w:r>
      <w:r>
        <w:rPr>
          <w:rFonts w:ascii="Arial" w:hAnsi="Arial" w:cs="Arial"/>
          <w:b/>
          <w:bCs/>
          <w:i/>
          <w:iCs/>
        </w:rPr>
        <w:t xml:space="preserve"> or </w:t>
      </w:r>
      <w:r>
        <w:rPr>
          <w:rFonts w:ascii="Arial" w:hAnsi="Arial" w:cs="Arial"/>
          <w:i/>
          <w:iCs/>
        </w:rPr>
        <w:t>legs’</w:t>
      </w:r>
    </w:p>
    <w:p w14:paraId="3DE48EA7" w14:textId="77777777" w:rsidR="00751942" w:rsidRDefault="007D2433">
      <w:pPr>
        <w:widowControl w:val="0"/>
        <w:autoSpaceDE w:val="0"/>
        <w:autoSpaceDN w:val="0"/>
        <w:adjustRightInd w:val="0"/>
        <w:spacing w:before="240" w:after="0" w:line="240" w:lineRule="auto"/>
        <w:ind w:left="1985" w:right="567" w:hanging="284"/>
        <w:rPr>
          <w:rFonts w:ascii="Arial" w:hAnsi="Arial" w:cs="Arial"/>
        </w:rPr>
      </w:pPr>
      <w:r>
        <w:rPr>
          <w:rFonts w:ascii="Arial" w:hAnsi="Arial" w:cs="Arial"/>
        </w:rPr>
        <w:t>•    can swoop rapidly</w:t>
      </w:r>
      <w:r>
        <w:rPr>
          <w:rFonts w:ascii="Arial" w:hAnsi="Arial" w:cs="Arial"/>
          <w:b/>
          <w:bCs/>
        </w:rPr>
        <w:t xml:space="preserve"> or </w:t>
      </w:r>
      <w:r>
        <w:rPr>
          <w:rFonts w:ascii="Arial" w:hAnsi="Arial" w:cs="Arial"/>
        </w:rPr>
        <w:t>dive fast</w:t>
      </w:r>
      <w:r>
        <w:rPr>
          <w:rFonts w:ascii="Arial" w:hAnsi="Arial" w:cs="Arial"/>
          <w:b/>
          <w:bCs/>
        </w:rPr>
        <w:t xml:space="preserve"> or </w:t>
      </w:r>
      <w:r>
        <w:rPr>
          <w:rFonts w:ascii="Arial" w:hAnsi="Arial" w:cs="Arial"/>
        </w:rPr>
        <w:t>streamlined body</w:t>
      </w:r>
    </w:p>
    <w:p w14:paraId="04416FB1" w14:textId="77777777" w:rsidR="00751942" w:rsidRDefault="007D2433">
      <w:pPr>
        <w:widowControl w:val="0"/>
        <w:autoSpaceDE w:val="0"/>
        <w:autoSpaceDN w:val="0"/>
        <w:adjustRightInd w:val="0"/>
        <w:spacing w:before="60" w:after="0" w:line="240" w:lineRule="auto"/>
        <w:ind w:left="2268" w:right="1701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>do</w:t>
      </w:r>
      <w:r>
        <w:rPr>
          <w:rFonts w:ascii="Arial" w:hAnsi="Arial" w:cs="Arial"/>
          <w:b/>
          <w:bCs/>
          <w:i/>
          <w:iCs/>
        </w:rPr>
        <w:t xml:space="preserve"> not </w:t>
      </w:r>
      <w:r>
        <w:rPr>
          <w:rFonts w:ascii="Arial" w:hAnsi="Arial" w:cs="Arial"/>
          <w:i/>
          <w:iCs/>
        </w:rPr>
        <w:t>accept ‘large</w:t>
      </w:r>
      <w:r>
        <w:rPr>
          <w:rFonts w:ascii="Arial" w:hAnsi="Arial" w:cs="Arial"/>
          <w:b/>
          <w:bCs/>
          <w:i/>
          <w:iCs/>
        </w:rPr>
        <w:t xml:space="preserve"> or </w:t>
      </w:r>
      <w:r>
        <w:rPr>
          <w:rFonts w:ascii="Arial" w:hAnsi="Arial" w:cs="Arial"/>
          <w:i/>
          <w:iCs/>
        </w:rPr>
        <w:t>powerful beak’</w:t>
      </w:r>
    </w:p>
    <w:p w14:paraId="5D6696AA" w14:textId="77777777" w:rsidR="00751942" w:rsidRDefault="007D2433">
      <w:pPr>
        <w:widowControl w:val="0"/>
        <w:autoSpaceDE w:val="0"/>
        <w:autoSpaceDN w:val="0"/>
        <w:adjustRightInd w:val="0"/>
        <w:spacing w:after="0" w:line="240" w:lineRule="auto"/>
        <w:ind w:right="1134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3</w:t>
      </w:r>
    </w:p>
    <w:p w14:paraId="43AEEEE5" w14:textId="77777777" w:rsidR="007D2433" w:rsidRDefault="007D2433">
      <w:pPr>
        <w:widowControl w:val="0"/>
        <w:autoSpaceDE w:val="0"/>
        <w:autoSpaceDN w:val="0"/>
        <w:adjustRightInd w:val="0"/>
        <w:spacing w:before="60"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[5]</w:t>
      </w:r>
    </w:p>
    <w:sectPr w:rsidR="007D2433" w:rsidSect="00D5278B">
      <w:pgSz w:w="11907" w:h="16839"/>
      <w:pgMar w:top="397" w:right="397" w:bottom="397" w:left="397" w:header="720" w:footer="85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BEB0C" w14:textId="77777777" w:rsidR="00DE06FA" w:rsidRDefault="00DE06FA">
      <w:pPr>
        <w:spacing w:after="0" w:line="240" w:lineRule="auto"/>
      </w:pPr>
      <w:r>
        <w:separator/>
      </w:r>
    </w:p>
  </w:endnote>
  <w:endnote w:type="continuationSeparator" w:id="0">
    <w:p w14:paraId="1E403580" w14:textId="77777777" w:rsidR="00DE06FA" w:rsidRDefault="00DE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711E5" w14:textId="77777777" w:rsidR="00751942" w:rsidRDefault="007D2433">
    <w:pPr>
      <w:framePr w:wrap="auto" w:vAnchor="page" w:hAnchor="page" w:x="5212" w:y="15890"/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</w:rPr>
    </w:pPr>
    <w:r>
      <w:rPr>
        <w:rFonts w:ascii="Arial" w:hAnsi="Arial" w:cs="Arial"/>
      </w:rPr>
      <w:t xml:space="preserve">Page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PAGE</w:instrText>
    </w:r>
    <w:r>
      <w:rPr>
        <w:rFonts w:ascii="Arial" w:hAnsi="Arial" w:cs="Arial"/>
      </w:rPr>
      <w:fldChar w:fldCharType="separate"/>
    </w:r>
    <w:r w:rsidR="00D5278B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of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NUMPAGES</w:instrText>
    </w:r>
    <w:r>
      <w:rPr>
        <w:rFonts w:ascii="Arial" w:hAnsi="Arial" w:cs="Arial"/>
      </w:rPr>
      <w:fldChar w:fldCharType="separate"/>
    </w:r>
    <w:r w:rsidR="00D5278B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</w:p>
  <w:p w14:paraId="3BD63A6F" w14:textId="77777777" w:rsidR="00751942" w:rsidRDefault="00751942">
    <w:pPr>
      <w:widowControl w:val="0"/>
      <w:autoSpaceDE w:val="0"/>
      <w:autoSpaceDN w:val="0"/>
      <w:adjustRightInd w:val="0"/>
      <w:spacing w:before="567" w:after="0" w:line="20" w:lineRule="exac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07719" w14:textId="77777777" w:rsidR="00DE06FA" w:rsidRDefault="00DE06FA">
      <w:pPr>
        <w:spacing w:after="0" w:line="240" w:lineRule="auto"/>
      </w:pPr>
      <w:r>
        <w:separator/>
      </w:r>
    </w:p>
  </w:footnote>
  <w:footnote w:type="continuationSeparator" w:id="0">
    <w:p w14:paraId="49E2E60A" w14:textId="77777777" w:rsidR="00DE06FA" w:rsidRDefault="00DE06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78B"/>
    <w:rsid w:val="00751942"/>
    <w:rsid w:val="00781F9E"/>
    <w:rsid w:val="007D2433"/>
    <w:rsid w:val="00C15ED5"/>
    <w:rsid w:val="00D5278B"/>
    <w:rsid w:val="00DE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91167A"/>
  <w14:defaultImageDpi w14:val="0"/>
  <w15:docId w15:val="{859A0DDA-80B3-4C76-AE30-0BFDB885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15E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ED5"/>
  </w:style>
  <w:style w:type="paragraph" w:styleId="Footer">
    <w:name w:val="footer"/>
    <w:basedOn w:val="Normal"/>
    <w:link w:val="FooterChar"/>
    <w:uiPriority w:val="99"/>
    <w:unhideWhenUsed/>
    <w:rsid w:val="00C15E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ED5"/>
  </w:style>
  <w:style w:type="paragraph" w:styleId="BalloonText">
    <w:name w:val="Balloon Text"/>
    <w:basedOn w:val="Normal"/>
    <w:link w:val="BalloonTextChar"/>
    <w:uiPriority w:val="99"/>
    <w:semiHidden/>
    <w:unhideWhenUsed/>
    <w:rsid w:val="00781F9E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F9E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Halmay</dc:creator>
  <cp:keywords/>
  <dc:description>Created by the \'abHTML to RTF .Net\'bb 5.8.2.9</dc:description>
  <cp:lastModifiedBy>Halmay, A (SHS Teacher)</cp:lastModifiedBy>
  <cp:revision>5</cp:revision>
  <cp:lastPrinted>2020-11-16T08:16:00Z</cp:lastPrinted>
  <dcterms:created xsi:type="dcterms:W3CDTF">2020-11-15T19:43:00Z</dcterms:created>
  <dcterms:modified xsi:type="dcterms:W3CDTF">2020-11-16T08:17:00Z</dcterms:modified>
</cp:coreProperties>
</file>